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6F305D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24.12.2024</w:t>
      </w:r>
      <w:r w:rsidR="00CD4F17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CD4F1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CD4F17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68</w:t>
      </w:r>
      <w:r w:rsidR="00CD4F17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CD4F1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CD4F17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6F305D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</w:t>
      </w:r>
      <w:r w:rsidR="00C1039A">
        <w:rPr>
          <w:rFonts w:ascii="PT Astra Serif" w:hAnsi="PT Astra Serif" w:cs="PT Astra Serif"/>
          <w:sz w:val="28"/>
          <w:szCs w:val="28"/>
        </w:rPr>
        <w:t>области</w:t>
      </w:r>
      <w:r w:rsidR="00A20392">
        <w:rPr>
          <w:rFonts w:ascii="PT Astra Serif" w:hAnsi="PT Astra Serif" w:cs="PT Astra Serif"/>
          <w:sz w:val="28"/>
          <w:szCs w:val="28"/>
        </w:rPr>
        <w:t xml:space="preserve"> </w:t>
      </w:r>
      <w:r w:rsidR="00A20392">
        <w:rPr>
          <w:rFonts w:ascii="PT Astra Serif" w:hAnsi="PT Astra Serif" w:cs="PT Astra Serif"/>
          <w:sz w:val="28"/>
          <w:szCs w:val="28"/>
        </w:rPr>
        <w:br/>
      </w:r>
      <w:r w:rsidR="00A20392" w:rsidRPr="00A27629">
        <w:rPr>
          <w:rFonts w:ascii="PT Astra Serif" w:hAnsi="PT Astra Serif" w:cs="Times New Roman"/>
          <w:sz w:val="28"/>
          <w:szCs w:val="28"/>
        </w:rPr>
        <w:t xml:space="preserve">от </w:t>
      </w:r>
      <w:r w:rsidR="00A20392">
        <w:rPr>
          <w:rFonts w:ascii="PT Astra Serif" w:hAnsi="PT Astra Serif" w:cs="Times New Roman"/>
          <w:sz w:val="28"/>
          <w:szCs w:val="28"/>
        </w:rPr>
        <w:t>25.04.2024 № 23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6F305D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В целях совершенствования нормативн</w:t>
      </w:r>
      <w:r w:rsidR="00DA32E8">
        <w:rPr>
          <w:rFonts w:ascii="PT Astra Serif" w:hAnsi="PT Astra Serif" w:cs="Times New Roman"/>
          <w:sz w:val="28"/>
          <w:szCs w:val="28"/>
        </w:rPr>
        <w:t>о</w:t>
      </w:r>
      <w:r w:rsidRPr="00A27629">
        <w:rPr>
          <w:rFonts w:ascii="PT Astra Serif" w:hAnsi="PT Astra Serif" w:cs="Times New Roman"/>
          <w:sz w:val="28"/>
          <w:szCs w:val="28"/>
        </w:rPr>
        <w:t xml:space="preserve"> правов</w:t>
      </w:r>
      <w:r w:rsidR="00DA32E8">
        <w:rPr>
          <w:rFonts w:ascii="PT Astra Serif" w:hAnsi="PT Astra Serif" w:cs="Times New Roman"/>
          <w:sz w:val="28"/>
          <w:szCs w:val="28"/>
        </w:rPr>
        <w:t>ого акта</w:t>
      </w:r>
    </w:p>
    <w:p w:rsidR="00C214B5" w:rsidRPr="00A27629" w:rsidRDefault="006F305D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2A28F6" w:rsidRDefault="006F305D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 w:rsidR="00C214B5"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>
        <w:rPr>
          <w:rFonts w:ascii="PT Astra Serif" w:hAnsi="PT Astra Serif" w:cs="Times New Roman"/>
          <w:sz w:val="28"/>
          <w:szCs w:val="28"/>
        </w:rPr>
        <w:t xml:space="preserve">25.04.2024 </w:t>
      </w:r>
      <w:r w:rsidR="00184E56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№ 2</w:t>
      </w:r>
      <w:r w:rsidR="00826459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 xml:space="preserve"> «Об утверждении Порядка </w:t>
      </w:r>
      <w:r w:rsidR="00826459">
        <w:rPr>
          <w:rFonts w:ascii="PT Astra Serif" w:hAnsi="PT Astra Serif" w:cs="Times New Roman"/>
          <w:sz w:val="28"/>
          <w:szCs w:val="28"/>
        </w:rPr>
        <w:t>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</w:t>
      </w:r>
      <w:r>
        <w:rPr>
          <w:rFonts w:ascii="PT Astra Serif" w:hAnsi="PT Astra Serif" w:cs="Times New Roman"/>
          <w:sz w:val="28"/>
          <w:szCs w:val="28"/>
        </w:rPr>
        <w:t>» (</w:t>
      </w:r>
      <w:r w:rsidR="00321947" w:rsidRPr="00A2762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8" w:history="1">
        <w:r w:rsidR="00321947" w:rsidRPr="00793E38">
          <w:rPr>
            <w:rStyle w:val="ac"/>
            <w:rFonts w:ascii="PT Astra Serif" w:hAnsi="PT Astra Serif" w:cs="Times New Roman"/>
            <w:sz w:val="28"/>
            <w:szCs w:val="28"/>
          </w:rPr>
          <w:t>www.pravo.gov.ru</w:t>
        </w:r>
      </w:hyperlink>
      <w:r w:rsidR="00321947" w:rsidRPr="00A27629">
        <w:rPr>
          <w:rFonts w:ascii="PT Astra Serif" w:hAnsi="PT Astra Serif" w:cs="Times New Roman"/>
          <w:sz w:val="28"/>
          <w:szCs w:val="28"/>
        </w:rPr>
        <w:t>,</w:t>
      </w:r>
      <w:r w:rsidR="00321947">
        <w:rPr>
          <w:rFonts w:ascii="PT Astra Serif" w:hAnsi="PT Astra Serif" w:cs="Times New Roman"/>
          <w:sz w:val="28"/>
          <w:szCs w:val="28"/>
        </w:rPr>
        <w:t xml:space="preserve"> 02.05.2024, </w:t>
      </w:r>
      <w:r w:rsidR="001F239A">
        <w:rPr>
          <w:rFonts w:ascii="PT Astra Serif" w:hAnsi="PT Astra Serif" w:cs="Times New Roman"/>
          <w:sz w:val="28"/>
          <w:szCs w:val="28"/>
        </w:rPr>
        <w:br/>
      </w:r>
      <w:r w:rsidR="00321947">
        <w:rPr>
          <w:rFonts w:ascii="PT Astra Serif" w:hAnsi="PT Astra Serif" w:cs="Times New Roman"/>
          <w:sz w:val="28"/>
          <w:szCs w:val="28"/>
        </w:rPr>
        <w:t xml:space="preserve">№ </w:t>
      </w:r>
      <w:r w:rsidR="002A235B" w:rsidRPr="002A235B">
        <w:rPr>
          <w:rFonts w:ascii="PT Astra Serif" w:hAnsi="PT Astra Serif" w:cs="Times New Roman"/>
          <w:sz w:val="28"/>
          <w:szCs w:val="28"/>
        </w:rPr>
        <w:t>7001202405020005</w:t>
      </w:r>
      <w:r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CB409E" w:rsidRDefault="006F305D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Порядок финансирования физкультурных мероприятий, спортивных мероприятий, </w:t>
      </w:r>
      <w:r>
        <w:rPr>
          <w:rFonts w:ascii="PT Astra Serif" w:hAnsi="PT Astra Serif" w:cs="Times New Roman"/>
          <w:sz w:val="28"/>
          <w:szCs w:val="28"/>
        </w:rPr>
        <w:t>организационно-методических мероприятий и иных мероприятий, проводимых за счет средств областного бюджета:</w:t>
      </w:r>
    </w:p>
    <w:p w:rsidR="00CB409E" w:rsidRDefault="006F305D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</w:t>
      </w:r>
      <w:r w:rsidR="00745687">
        <w:rPr>
          <w:rFonts w:ascii="PT Astra Serif" w:hAnsi="PT Astra Serif" w:cs="Times New Roman"/>
          <w:sz w:val="28"/>
          <w:szCs w:val="28"/>
        </w:rPr>
        <w:t>абзац десять</w:t>
      </w:r>
      <w:r w:rsidR="00C02285">
        <w:rPr>
          <w:rFonts w:ascii="PT Astra Serif" w:hAnsi="PT Astra Serif" w:cs="Times New Roman"/>
          <w:sz w:val="28"/>
          <w:szCs w:val="28"/>
        </w:rPr>
        <w:t xml:space="preserve"> </w:t>
      </w:r>
      <w:r w:rsidR="00B65A8D">
        <w:rPr>
          <w:rFonts w:ascii="PT Astra Serif" w:hAnsi="PT Astra Serif" w:cs="Times New Roman"/>
          <w:sz w:val="28"/>
          <w:szCs w:val="28"/>
        </w:rPr>
        <w:t>пункт</w:t>
      </w:r>
      <w:r w:rsidR="00C02285">
        <w:rPr>
          <w:rFonts w:ascii="PT Astra Serif" w:hAnsi="PT Astra Serif" w:cs="Times New Roman"/>
          <w:sz w:val="28"/>
          <w:szCs w:val="28"/>
        </w:rPr>
        <w:t>а</w:t>
      </w:r>
      <w:r w:rsidR="00B65A8D">
        <w:rPr>
          <w:rFonts w:ascii="PT Astra Serif" w:hAnsi="PT Astra Serif" w:cs="Times New Roman"/>
          <w:sz w:val="28"/>
          <w:szCs w:val="28"/>
        </w:rPr>
        <w:t xml:space="preserve"> 32 </w:t>
      </w:r>
      <w:r w:rsidR="00C02285">
        <w:rPr>
          <w:rFonts w:ascii="PT Astra Serif" w:hAnsi="PT Astra Serif" w:cs="Times New Roman"/>
          <w:sz w:val="28"/>
          <w:szCs w:val="28"/>
        </w:rPr>
        <w:t xml:space="preserve">изложить в следующей редакции: </w:t>
      </w:r>
    </w:p>
    <w:p w:rsidR="002A235B" w:rsidRDefault="006F305D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3201FC">
        <w:rPr>
          <w:rFonts w:ascii="PT Astra Serif" w:hAnsi="PT Astra Serif" w:cs="Times New Roman"/>
          <w:sz w:val="28"/>
          <w:szCs w:val="28"/>
        </w:rPr>
        <w:t>награждение победителей, призеров, лауреатов, участников мероприятий дипломами, грамотами, почетными грамотами, благодарственными письмами, благодарностями, папками для вручения, багетными рамками, памятными подарками, денежными призами, цветочными композициями в соответствии с пунктом 17 Приложения к Порядку</w:t>
      </w:r>
      <w:r w:rsidR="00B65A8D">
        <w:rPr>
          <w:rFonts w:ascii="PT Astra Serif" w:hAnsi="PT Astra Serif" w:cs="Times New Roman"/>
          <w:sz w:val="28"/>
          <w:szCs w:val="28"/>
        </w:rPr>
        <w:t>»</w:t>
      </w:r>
      <w:r w:rsidR="003254B1">
        <w:rPr>
          <w:rFonts w:ascii="PT Astra Serif" w:hAnsi="PT Astra Serif" w:cs="Times New Roman"/>
          <w:sz w:val="28"/>
          <w:szCs w:val="28"/>
        </w:rPr>
        <w:t>;</w:t>
      </w:r>
    </w:p>
    <w:p w:rsidR="006D1C8E" w:rsidRDefault="006F305D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</w:t>
      </w:r>
      <w:r w:rsidR="00BD4884">
        <w:rPr>
          <w:rFonts w:ascii="PT Astra Serif" w:hAnsi="PT Astra Serif" w:cs="Times New Roman"/>
          <w:sz w:val="28"/>
          <w:szCs w:val="28"/>
        </w:rPr>
        <w:t>приложение к Порядку финансирования физкультурных мероприятий, спортивных мероприятий, организационно-методических мероприятий и иных мероприятий, проводимых за счет</w:t>
      </w:r>
      <w:r w:rsidR="004807B9">
        <w:rPr>
          <w:rFonts w:ascii="PT Astra Serif" w:hAnsi="PT Astra Serif" w:cs="Times New Roman"/>
          <w:sz w:val="28"/>
          <w:szCs w:val="28"/>
        </w:rPr>
        <w:t xml:space="preserve"> средств областного бюджета изложить </w:t>
      </w:r>
      <w:r w:rsidR="001F239A">
        <w:rPr>
          <w:rFonts w:ascii="PT Astra Serif" w:hAnsi="PT Astra Serif" w:cs="Times New Roman"/>
          <w:sz w:val="28"/>
          <w:szCs w:val="28"/>
        </w:rPr>
        <w:br/>
      </w:r>
      <w:r w:rsidR="004807B9">
        <w:rPr>
          <w:rFonts w:ascii="PT Astra Serif" w:hAnsi="PT Astra Serif" w:cs="Times New Roman"/>
          <w:sz w:val="28"/>
          <w:szCs w:val="28"/>
        </w:rPr>
        <w:t>в новой редакции согласно приложению к настоящему приказу.</w:t>
      </w: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CD4F17" w:rsidTr="00C1039A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F305D" w:rsidP="00C1039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CD4F17" w:rsidP="00C1039A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6F305D"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F305D" w:rsidP="00C1039A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М.В. 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02285" w:rsidRDefault="006F30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8301E8" w:rsidRDefault="006F305D" w:rsidP="008301E8">
      <w:pPr>
        <w:ind w:left="566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8301E8" w:rsidRDefault="006F305D" w:rsidP="008301E8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к приказу Департамента спорта Томской области</w:t>
      </w:r>
    </w:p>
    <w:p w:rsidR="008301E8" w:rsidRDefault="006F305D" w:rsidP="008301E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9C0601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24.12.2024</w:t>
      </w:r>
      <w:r w:rsidR="00CD4F17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9C0601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CD4F1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CD4F17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9C0601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68</w:t>
      </w:r>
      <w:r w:rsidR="00CD4F17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9C0601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CD4F1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CD4F17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0E54C8" w:rsidRPr="00466ADA" w:rsidRDefault="000E54C8" w:rsidP="000E54C8">
      <w:pPr>
        <w:rPr>
          <w:rFonts w:ascii="PT Astra Serif" w:hAnsi="PT Astra Serif"/>
          <w:bCs/>
          <w:sz w:val="12"/>
          <w:szCs w:val="12"/>
        </w:rPr>
      </w:pP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1. Нормы расходов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услуги спортивных сооружений и специально подготовленных территорий при </w:t>
      </w:r>
      <w:r w:rsidRPr="007251AE">
        <w:rPr>
          <w:rFonts w:ascii="PT Astra Serif" w:hAnsi="PT Astra Serif"/>
          <w:sz w:val="24"/>
          <w:szCs w:val="24"/>
        </w:rPr>
        <w:t>проведении спортивных соревнований и физкультурных мероприятий*</w:t>
      </w:r>
    </w:p>
    <w:p w:rsidR="000E54C8" w:rsidRPr="003E1239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01"/>
        <w:gridCol w:w="2405"/>
      </w:tblGrid>
      <w:tr w:rsidR="00CD4F17" w:rsidTr="000E54C8">
        <w:trPr>
          <w:trHeight w:val="1140"/>
        </w:trPr>
        <w:tc>
          <w:tcPr>
            <w:tcW w:w="7801" w:type="dxa"/>
            <w:vAlign w:val="center"/>
          </w:tcPr>
          <w:p w:rsidR="000E54C8" w:rsidRPr="007251AE" w:rsidRDefault="006F305D" w:rsidP="000E54C8">
            <w:pPr>
              <w:pStyle w:val="3"/>
              <w:ind w:firstLine="0"/>
              <w:jc w:val="center"/>
              <w:rPr>
                <w:rFonts w:ascii="PT Astra Serif" w:hAnsi="PT Astra Serif"/>
                <w:b w:val="0"/>
                <w:szCs w:val="24"/>
              </w:rPr>
            </w:pPr>
            <w:r w:rsidRPr="007251AE">
              <w:rPr>
                <w:rFonts w:ascii="PT Astra Serif" w:hAnsi="PT Astra Serif"/>
                <w:b w:val="0"/>
                <w:szCs w:val="24"/>
              </w:rPr>
              <w:t>Тип спортивного сооружения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93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0E54C8" w:rsidRPr="007251AE" w:rsidRDefault="006F305D" w:rsidP="000E54C8">
            <w:pPr>
              <w:tabs>
                <w:tab w:val="left" w:pos="93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услуг в час</w:t>
            </w:r>
          </w:p>
          <w:p w:rsidR="000E54C8" w:rsidRPr="007251AE" w:rsidRDefault="006F305D" w:rsidP="000E54C8">
            <w:pPr>
              <w:tabs>
                <w:tab w:val="left" w:pos="93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CD4F17" w:rsidTr="000E54C8">
        <w:tc>
          <w:tcPr>
            <w:tcW w:w="10206" w:type="dxa"/>
            <w:gridSpan w:val="2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1. Спортивные сооружения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а) открытые плоскостные спортивные сооружения:</w:t>
            </w:r>
          </w:p>
        </w:tc>
        <w:tc>
          <w:tcPr>
            <w:tcW w:w="2405" w:type="dxa"/>
          </w:tcPr>
          <w:p w:rsidR="000E54C8" w:rsidRPr="007251AE" w:rsidRDefault="000E54C8" w:rsidP="000E54C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игровая площадка, поле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E54C8">
              <w:rPr>
                <w:rFonts w:ascii="PT Astra Serif" w:hAnsi="PT Astra Serif"/>
                <w:sz w:val="24"/>
                <w:szCs w:val="24"/>
              </w:rPr>
              <w:t>для мини-футбола</w:t>
            </w:r>
          </w:p>
        </w:tc>
        <w:tc>
          <w:tcPr>
            <w:tcW w:w="2405" w:type="dxa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2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теннисный корт</w:t>
            </w:r>
          </w:p>
        </w:tc>
        <w:tc>
          <w:tcPr>
            <w:tcW w:w="2405" w:type="dxa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стадион для проведения соревнований по легкой атлетике</w:t>
            </w:r>
          </w:p>
        </w:tc>
        <w:tc>
          <w:tcPr>
            <w:tcW w:w="2405" w:type="dxa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5 000</w:t>
            </w:r>
          </w:p>
        </w:tc>
      </w:tr>
      <w:tr w:rsidR="00CD4F17" w:rsidTr="000E54C8">
        <w:tc>
          <w:tcPr>
            <w:tcW w:w="7801" w:type="dxa"/>
          </w:tcPr>
          <w:p w:rsidR="000E54C8" w:rsidRPr="000E54C8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0E54C8">
              <w:rPr>
                <w:rFonts w:ascii="PT Astra Serif" w:hAnsi="PT Astra Serif"/>
                <w:sz w:val="24"/>
                <w:szCs w:val="24"/>
              </w:rPr>
              <w:t>конькобежная дорожка с естественным льдом</w:t>
            </w:r>
          </w:p>
        </w:tc>
        <w:tc>
          <w:tcPr>
            <w:tcW w:w="2405" w:type="dxa"/>
          </w:tcPr>
          <w:p w:rsidR="000E54C8" w:rsidRPr="000E54C8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54C8">
              <w:rPr>
                <w:rFonts w:ascii="PT Astra Serif" w:hAnsi="PT Astra Serif"/>
                <w:sz w:val="24"/>
                <w:szCs w:val="24"/>
              </w:rPr>
              <w:t>7 000</w:t>
            </w:r>
          </w:p>
        </w:tc>
      </w:tr>
      <w:tr w:rsidR="00CD4F17" w:rsidTr="000E54C8">
        <w:tc>
          <w:tcPr>
            <w:tcW w:w="7801" w:type="dxa"/>
          </w:tcPr>
          <w:p w:rsidR="000E54C8" w:rsidRPr="000E54C8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0E54C8">
              <w:rPr>
                <w:rFonts w:ascii="PT Astra Serif" w:hAnsi="PT Astra Serif"/>
                <w:sz w:val="24"/>
                <w:szCs w:val="24"/>
              </w:rPr>
              <w:t xml:space="preserve">футбольный стадион </w:t>
            </w:r>
          </w:p>
        </w:tc>
        <w:tc>
          <w:tcPr>
            <w:tcW w:w="2405" w:type="dxa"/>
          </w:tcPr>
          <w:p w:rsidR="000E54C8" w:rsidRPr="000E54C8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54C8">
              <w:rPr>
                <w:rFonts w:ascii="PT Astra Serif" w:hAnsi="PT Astra Serif"/>
                <w:sz w:val="24"/>
                <w:szCs w:val="24"/>
              </w:rPr>
              <w:t>4 500</w:t>
            </w:r>
          </w:p>
        </w:tc>
      </w:tr>
      <w:tr w:rsidR="00CD4F17" w:rsidTr="000E54C8">
        <w:tc>
          <w:tcPr>
            <w:tcW w:w="7801" w:type="dxa"/>
          </w:tcPr>
          <w:p w:rsidR="000E54C8" w:rsidRPr="000E54C8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0E54C8">
              <w:rPr>
                <w:rFonts w:ascii="PT Astra Serif" w:hAnsi="PT Astra Serif"/>
                <w:sz w:val="24"/>
                <w:szCs w:val="24"/>
              </w:rPr>
              <w:t>хоккейная площадка</w:t>
            </w:r>
          </w:p>
        </w:tc>
        <w:tc>
          <w:tcPr>
            <w:tcW w:w="2405" w:type="dxa"/>
          </w:tcPr>
          <w:p w:rsidR="000E54C8" w:rsidRPr="000E54C8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E54C8">
              <w:rPr>
                <w:rFonts w:ascii="PT Astra Serif" w:hAnsi="PT Astra Serif"/>
                <w:sz w:val="24"/>
                <w:szCs w:val="24"/>
              </w:rPr>
              <w:t>7 000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б) крытые спортивные сооружения, включая вспомогательные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помещения:</w:t>
            </w:r>
          </w:p>
        </w:tc>
        <w:tc>
          <w:tcPr>
            <w:tcW w:w="2405" w:type="dxa"/>
          </w:tcPr>
          <w:p w:rsidR="000E54C8" w:rsidRPr="007251AE" w:rsidRDefault="000E54C8" w:rsidP="000E54C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спортивный зал</w:t>
            </w:r>
            <w:r w:rsidR="00E21D2F">
              <w:rPr>
                <w:rFonts w:ascii="PT Astra Serif" w:hAnsi="PT Astra Serif"/>
                <w:sz w:val="24"/>
                <w:szCs w:val="24"/>
              </w:rPr>
              <w:t>, игровая площадка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4 200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легкоатлетический  манеж (включая табло, электронный хронометраж, звуковое и видео оборудование)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426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1D2F">
              <w:rPr>
                <w:rFonts w:ascii="PT Astra Serif" w:hAnsi="PT Astra Serif"/>
                <w:sz w:val="24"/>
                <w:szCs w:val="24"/>
              </w:rPr>
              <w:t>27 000</w:t>
            </w:r>
          </w:p>
        </w:tc>
      </w:tr>
      <w:tr w:rsidR="00CD4F17" w:rsidTr="000E54C8">
        <w:tc>
          <w:tcPr>
            <w:tcW w:w="7801" w:type="dxa"/>
          </w:tcPr>
          <w:p w:rsidR="000E54C8" w:rsidRPr="00E21D2F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E21D2F">
              <w:rPr>
                <w:rFonts w:ascii="PT Astra Serif" w:hAnsi="PT Astra Serif"/>
                <w:sz w:val="24"/>
                <w:szCs w:val="24"/>
              </w:rPr>
              <w:t>футбольный манеж с искусственной травой</w:t>
            </w:r>
          </w:p>
        </w:tc>
        <w:tc>
          <w:tcPr>
            <w:tcW w:w="2405" w:type="dxa"/>
          </w:tcPr>
          <w:p w:rsidR="000E54C8" w:rsidRPr="00E21D2F" w:rsidRDefault="006F305D" w:rsidP="000E54C8">
            <w:pPr>
              <w:tabs>
                <w:tab w:val="left" w:pos="426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1D2F">
              <w:rPr>
                <w:rFonts w:ascii="PT Astra Serif" w:hAnsi="PT Astra Serif"/>
                <w:sz w:val="24"/>
                <w:szCs w:val="24"/>
              </w:rPr>
              <w:t>12 800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теннисный корт </w:t>
            </w:r>
          </w:p>
        </w:tc>
        <w:tc>
          <w:tcPr>
            <w:tcW w:w="2405" w:type="dxa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ледовая арена с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искусственным льдом (крытый каток с местами для зрителей)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1D2F">
              <w:rPr>
                <w:rFonts w:ascii="PT Astra Serif" w:hAnsi="PT Astra Serif"/>
                <w:sz w:val="24"/>
                <w:szCs w:val="24"/>
              </w:rPr>
              <w:t>15 000</w:t>
            </w:r>
          </w:p>
        </w:tc>
      </w:tr>
      <w:tr w:rsidR="00CD4F17" w:rsidTr="000E54C8">
        <w:tc>
          <w:tcPr>
            <w:tcW w:w="10206" w:type="dxa"/>
            <w:gridSpan w:val="2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2. Бассейны, включая вспомогательные помещения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крытый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7251AE">
                <w:rPr>
                  <w:rFonts w:ascii="PT Astra Serif" w:hAnsi="PT Astra Serif"/>
                  <w:sz w:val="24"/>
                  <w:szCs w:val="24"/>
                </w:rPr>
                <w:t xml:space="preserve">25 м </w:t>
              </w:r>
            </w:smartTag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25 000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крытый 50 м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30 000</w:t>
            </w:r>
          </w:p>
        </w:tc>
      </w:tr>
      <w:tr w:rsidR="00CD4F17" w:rsidTr="000E54C8">
        <w:tc>
          <w:tcPr>
            <w:tcW w:w="10206" w:type="dxa"/>
            <w:gridSpan w:val="2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3. Спортивные сооружения для стрелковых видов спорта, включая вспомогательные помещения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9360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пулевая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стрельба (одно стрелковое место)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20DD">
              <w:rPr>
                <w:rFonts w:ascii="PT Astra Serif" w:hAnsi="PT Astra Serif"/>
                <w:sz w:val="24"/>
                <w:szCs w:val="24"/>
              </w:rPr>
              <w:t>400</w:t>
            </w:r>
          </w:p>
        </w:tc>
      </w:tr>
      <w:tr w:rsidR="00CD4F17" w:rsidTr="000E54C8">
        <w:tc>
          <w:tcPr>
            <w:tcW w:w="10206" w:type="dxa"/>
            <w:gridSpan w:val="2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4. Спортивные сооружения для конного спорта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открытые спортивные сооружения:</w:t>
            </w:r>
          </w:p>
        </w:tc>
        <w:tc>
          <w:tcPr>
            <w:tcW w:w="2405" w:type="dxa"/>
          </w:tcPr>
          <w:p w:rsidR="000E54C8" w:rsidRPr="007251AE" w:rsidRDefault="000E54C8" w:rsidP="000E54C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поле для выездки, конкурное поле, поле для манежной езды, трасса для полевых испытаний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20DD">
              <w:rPr>
                <w:rFonts w:ascii="PT Astra Serif" w:hAnsi="PT Astra Serif"/>
                <w:sz w:val="24"/>
                <w:szCs w:val="24"/>
              </w:rPr>
              <w:t>5 000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разминочное поле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20DD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вспомогательные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помещения:</w:t>
            </w:r>
          </w:p>
        </w:tc>
        <w:tc>
          <w:tcPr>
            <w:tcW w:w="2405" w:type="dxa"/>
          </w:tcPr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денник (сутки)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</w:tr>
      <w:tr w:rsidR="00CD4F17" w:rsidTr="000E54C8">
        <w:tc>
          <w:tcPr>
            <w:tcW w:w="10206" w:type="dxa"/>
            <w:gridSpan w:val="2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5. Спортивные сооружения для гребных видов спорта (академическая гребля)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гребной канал, база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20DD">
              <w:rPr>
                <w:rFonts w:ascii="PT Astra Serif" w:hAnsi="PT Astra Serif"/>
                <w:sz w:val="24"/>
                <w:szCs w:val="24"/>
              </w:rPr>
              <w:t>2 000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услуги по использованию катера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20DD"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</w:tr>
      <w:tr w:rsidR="00CD4F17" w:rsidTr="000E54C8">
        <w:tc>
          <w:tcPr>
            <w:tcW w:w="10206" w:type="dxa"/>
            <w:gridSpan w:val="2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6. Спортивные сооружения для лыжных видов спорта, включая вспомогательные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помещения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лыжный комплекс, включающий стационарную лыжную трассу, стартовый и финишный домик, помещение для подготовки и хранения лыж, стрельбище, раздевалки, трибуна, ограждение 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F45AB"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лыжероллерная трасса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трамплин для прыжков на лыжах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3 500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горнолыжный комплекс (подъемное устройство на 1 человека в день)</w:t>
            </w:r>
          </w:p>
        </w:tc>
        <w:tc>
          <w:tcPr>
            <w:tcW w:w="2405" w:type="dxa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F45AB">
              <w:rPr>
                <w:rFonts w:ascii="PT Astra Serif" w:hAnsi="PT Astra Serif"/>
                <w:sz w:val="24"/>
                <w:szCs w:val="24"/>
              </w:rPr>
              <w:t>600</w:t>
            </w:r>
          </w:p>
        </w:tc>
      </w:tr>
    </w:tbl>
    <w:p w:rsidR="003818D3" w:rsidRDefault="006F305D">
      <w:r>
        <w:br w:type="page"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01"/>
        <w:gridCol w:w="2405"/>
      </w:tblGrid>
      <w:tr w:rsidR="00CD4F17" w:rsidTr="000E54C8">
        <w:tc>
          <w:tcPr>
            <w:tcW w:w="10206" w:type="dxa"/>
            <w:gridSpan w:val="2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7. Другие спортивные сооружения, специально подготовленные территории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искусственный скалодром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канал для гребной слалом (в день)</w:t>
            </w:r>
          </w:p>
        </w:tc>
        <w:tc>
          <w:tcPr>
            <w:tcW w:w="2405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1 500 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боулинг (одна дорожка)</w:t>
            </w:r>
          </w:p>
        </w:tc>
        <w:tc>
          <w:tcPr>
            <w:tcW w:w="2405" w:type="dxa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F45AB">
              <w:rPr>
                <w:rFonts w:ascii="PT Astra Serif" w:hAnsi="PT Astra Serif"/>
                <w:sz w:val="24"/>
                <w:szCs w:val="24"/>
              </w:rPr>
              <w:t>1 450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бильярд (1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стол)</w:t>
            </w:r>
          </w:p>
        </w:tc>
        <w:tc>
          <w:tcPr>
            <w:tcW w:w="2405" w:type="dxa"/>
          </w:tcPr>
          <w:p w:rsidR="000E54C8" w:rsidRPr="00B46B47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46B47">
              <w:rPr>
                <w:rFonts w:ascii="PT Astra Serif" w:hAnsi="PT Astra Serif"/>
                <w:sz w:val="24"/>
                <w:szCs w:val="24"/>
              </w:rPr>
              <w:t>450</w:t>
            </w:r>
          </w:p>
        </w:tc>
      </w:tr>
      <w:tr w:rsidR="00CD4F17" w:rsidTr="000E54C8">
        <w:tc>
          <w:tcPr>
            <w:tcW w:w="7801" w:type="dxa"/>
          </w:tcPr>
          <w:p w:rsidR="000E54C8" w:rsidRPr="007251AE" w:rsidRDefault="006F305D" w:rsidP="000E54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киберспортивная арена (компьютерный клуб) (1 игровое место)</w:t>
            </w:r>
          </w:p>
        </w:tc>
        <w:tc>
          <w:tcPr>
            <w:tcW w:w="2405" w:type="dxa"/>
          </w:tcPr>
          <w:p w:rsidR="000E54C8" w:rsidRPr="00B46B47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46B47">
              <w:rPr>
                <w:rFonts w:ascii="PT Astra Serif" w:hAnsi="PT Astra Serif"/>
                <w:sz w:val="24"/>
                <w:szCs w:val="24"/>
              </w:rPr>
              <w:t>200</w:t>
            </w:r>
          </w:p>
        </w:tc>
      </w:tr>
    </w:tbl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3E1239" w:rsidRDefault="003E1239" w:rsidP="000E54C8">
      <w:pPr>
        <w:pStyle w:val="af7"/>
        <w:jc w:val="both"/>
        <w:rPr>
          <w:rFonts w:ascii="PT Astra Serif" w:hAnsi="PT Astra Serif"/>
          <w:b/>
        </w:rPr>
      </w:pPr>
    </w:p>
    <w:p w:rsidR="003E1239" w:rsidRDefault="003E1239" w:rsidP="000E54C8">
      <w:pPr>
        <w:pStyle w:val="af7"/>
        <w:jc w:val="both"/>
        <w:rPr>
          <w:rFonts w:ascii="PT Astra Serif" w:hAnsi="PT Astra Serif"/>
          <w:b/>
        </w:rPr>
      </w:pPr>
    </w:p>
    <w:p w:rsidR="003E1239" w:rsidRDefault="003E1239" w:rsidP="000E54C8">
      <w:pPr>
        <w:pStyle w:val="af7"/>
        <w:jc w:val="both"/>
        <w:rPr>
          <w:rFonts w:ascii="PT Astra Serif" w:hAnsi="PT Astra Serif"/>
          <w:b/>
        </w:rPr>
      </w:pPr>
    </w:p>
    <w:p w:rsidR="005F0EAB" w:rsidRDefault="005F0EAB" w:rsidP="000E54C8">
      <w:pPr>
        <w:pStyle w:val="af7"/>
        <w:jc w:val="both"/>
        <w:rPr>
          <w:rFonts w:ascii="PT Astra Serif" w:hAnsi="PT Astra Serif"/>
          <w:b/>
        </w:rPr>
      </w:pPr>
    </w:p>
    <w:p w:rsidR="005F0EAB" w:rsidRDefault="005F0EAB" w:rsidP="000E54C8">
      <w:pPr>
        <w:pStyle w:val="af7"/>
        <w:jc w:val="both"/>
        <w:rPr>
          <w:rFonts w:ascii="PT Astra Serif" w:hAnsi="PT Astra Serif"/>
          <w:b/>
        </w:rPr>
      </w:pPr>
    </w:p>
    <w:p w:rsidR="005F0EAB" w:rsidRDefault="005F0EAB" w:rsidP="000E54C8">
      <w:pPr>
        <w:pStyle w:val="af7"/>
        <w:jc w:val="both"/>
        <w:rPr>
          <w:rFonts w:ascii="PT Astra Serif" w:hAnsi="PT Astra Serif"/>
          <w:b/>
        </w:rPr>
      </w:pPr>
    </w:p>
    <w:p w:rsidR="00B46B47" w:rsidRDefault="00B46B47" w:rsidP="000E54C8">
      <w:pPr>
        <w:pStyle w:val="af7"/>
        <w:jc w:val="both"/>
        <w:rPr>
          <w:rFonts w:ascii="PT Astra Serif" w:hAnsi="PT Astra Serif"/>
          <w:b/>
        </w:rPr>
      </w:pPr>
    </w:p>
    <w:p w:rsidR="000E54C8" w:rsidRPr="007251AE" w:rsidRDefault="006F305D" w:rsidP="000E54C8">
      <w:pPr>
        <w:pStyle w:val="af7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  <w:b/>
        </w:rPr>
        <w:t>*</w:t>
      </w:r>
      <w:r w:rsidRPr="007251AE">
        <w:rPr>
          <w:rFonts w:ascii="PT Astra Serif" w:hAnsi="PT Astra Serif"/>
        </w:rPr>
        <w:t xml:space="preserve"> Примечание:</w:t>
      </w:r>
    </w:p>
    <w:p w:rsidR="000E54C8" w:rsidRPr="007251AE" w:rsidRDefault="006F305D" w:rsidP="000E54C8">
      <w:pPr>
        <w:pStyle w:val="af7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1. Оплата услуг производится из расчета не более двенадцати часов в день при проведении физкультурных мероприятий и </w:t>
      </w:r>
      <w:r w:rsidRPr="007251AE">
        <w:rPr>
          <w:rFonts w:ascii="PT Astra Serif" w:hAnsi="PT Astra Serif"/>
        </w:rPr>
        <w:t>спортивных соревнований.</w:t>
      </w:r>
    </w:p>
    <w:p w:rsidR="000E54C8" w:rsidRPr="007251AE" w:rsidRDefault="006F305D" w:rsidP="000E54C8">
      <w:pPr>
        <w:pStyle w:val="af7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2. В случае превышения норматива стоимости услуг объекта спорта, расчет производится по формуле:</w:t>
      </w:r>
    </w:p>
    <w:p w:rsidR="000E54C8" w:rsidRPr="007251AE" w:rsidRDefault="006F305D" w:rsidP="000E54C8">
      <w:pPr>
        <w:pStyle w:val="af7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С=(О+М+Р+И+П):Г:Ч,</w:t>
      </w:r>
    </w:p>
    <w:p w:rsidR="000E54C8" w:rsidRPr="007251AE" w:rsidRDefault="006F305D" w:rsidP="000E54C8">
      <w:pPr>
        <w:pStyle w:val="af7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где С - стоимость услуг в час в рублях;</w:t>
      </w:r>
    </w:p>
    <w:p w:rsidR="000E54C8" w:rsidRPr="007251AE" w:rsidRDefault="006F305D" w:rsidP="000E54C8">
      <w:pPr>
        <w:pStyle w:val="af7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О - расходы на оплату труда (статья 255 Налогового кодекса Российской</w:t>
      </w:r>
    </w:p>
    <w:p w:rsidR="003E1239" w:rsidRDefault="006F305D" w:rsidP="005F0EAB">
      <w:pPr>
        <w:pStyle w:val="af7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</w:rPr>
        <w:t>Федер</w:t>
      </w:r>
      <w:r w:rsidRPr="007251AE">
        <w:rPr>
          <w:rFonts w:ascii="PT Astra Serif" w:hAnsi="PT Astra Serif"/>
        </w:rPr>
        <w:t>ации) (Собрание законодательства Российской Федерации, 2000, N 32, ст. 3340) (с учетом внесенных изменений и дополнений); М - материальные расходы (статья 254 Налогового кодекса Российской Федерации), в том числе водоснабжение, электроснабжение, газоснабже</w:t>
      </w:r>
      <w:r w:rsidRPr="007251AE">
        <w:rPr>
          <w:rFonts w:ascii="PT Astra Serif" w:hAnsi="PT Astra Serif"/>
        </w:rPr>
        <w:t>ние, водоотведение, отопление, вывоз мусора и другие расходы (с указанием); Р - расходы на ремонт основных средств (статья 260 Налогового кодекса Российской Федерации); И - расходы на обязательное и добровольное имущественное страхование (статья 263 Налого</w:t>
      </w:r>
      <w:r w:rsidRPr="007251AE">
        <w:rPr>
          <w:rFonts w:ascii="PT Astra Serif" w:hAnsi="PT Astra Serif"/>
        </w:rPr>
        <w:t>вого кодекса Российской Федерации); П - прочие расходы (статья 264 Налогового кодекса Российской Федерации) (с указанием наименований расходов); Г - количество дней эксплуатации спортивного сооружения в году; Ч - количество часов работы спортивного сооруже</w:t>
      </w:r>
      <w:r w:rsidRPr="007251AE">
        <w:rPr>
          <w:rFonts w:ascii="PT Astra Serif" w:hAnsi="PT Astra Serif"/>
        </w:rPr>
        <w:t>ния в сутки.</w:t>
      </w:r>
      <w:r>
        <w:rPr>
          <w:rFonts w:ascii="PT Astra Serif" w:hAnsi="PT Astra Serif"/>
        </w:rPr>
        <w:br w:type="page"/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lastRenderedPageBreak/>
        <w:t>2. Нормы расходов</w:t>
      </w:r>
    </w:p>
    <w:p w:rsidR="000E54C8" w:rsidRPr="007251AE" w:rsidRDefault="006F305D" w:rsidP="000E54C8">
      <w:pPr>
        <w:tabs>
          <w:tab w:val="left" w:pos="0"/>
        </w:tabs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услуги по </w:t>
      </w:r>
      <w:r w:rsidRPr="007251AE">
        <w:rPr>
          <w:rFonts w:ascii="PT Astra Serif" w:hAnsi="PT Astra Serif"/>
          <w:sz w:val="24"/>
          <w:szCs w:val="24"/>
        </w:rPr>
        <w:t xml:space="preserve">подготовке мест проведения официальных </w:t>
      </w:r>
    </w:p>
    <w:p w:rsidR="000E54C8" w:rsidRPr="007251AE" w:rsidRDefault="006F305D" w:rsidP="000E54C8">
      <w:pPr>
        <w:tabs>
          <w:tab w:val="left" w:pos="0"/>
        </w:tabs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спортивных соревнований и физкультурных мероприятий</w:t>
      </w:r>
    </w:p>
    <w:p w:rsidR="000E54C8" w:rsidRPr="003E1239" w:rsidRDefault="000E54C8" w:rsidP="000E54C8">
      <w:pPr>
        <w:tabs>
          <w:tab w:val="left" w:pos="0"/>
        </w:tabs>
        <w:jc w:val="center"/>
        <w:rPr>
          <w:rFonts w:ascii="PT Astra Serif" w:hAnsi="PT Astra Serif"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97"/>
        <w:gridCol w:w="2409"/>
      </w:tblGrid>
      <w:tr w:rsidR="00CD4F17" w:rsidTr="000E54C8">
        <w:tc>
          <w:tcPr>
            <w:tcW w:w="7797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Вид услуг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Предельная стоимость</w:t>
            </w:r>
          </w:p>
          <w:p w:rsidR="000E54C8" w:rsidRPr="007251AE" w:rsidRDefault="006F305D" w:rsidP="000E54C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услуг (в рублях)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монтаж и демонтаж ринга, за услугу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8 000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монтаж и демонтаж паркета, за услугу 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15 000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монтаж и демонтаж помоста для спортивной аэробики, за услугу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сборка и разборка борцовского ковра, за услугу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сборка и разборка татами для дзюдо, за услугу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сборка и разборка татами «ласточки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н хвост», за услугу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услуги по подготовке лыжных трасс с использованием ратрака, в час </w:t>
            </w:r>
            <w:r w:rsidR="000D7001">
              <w:rPr>
                <w:rFonts w:ascii="PT Astra Serif" w:hAnsi="PT Astra Serif"/>
                <w:sz w:val="24"/>
                <w:szCs w:val="24"/>
              </w:rPr>
              <w:br/>
            </w:r>
            <w:r w:rsidRPr="007251AE">
              <w:rPr>
                <w:rFonts w:ascii="PT Astra Serif" w:hAnsi="PT Astra Serif"/>
                <w:sz w:val="24"/>
                <w:szCs w:val="24"/>
              </w:rPr>
              <w:t>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1 500 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подготовка мест проведения соревнований по видам спорта «автомобильный спорт» и «мотоциклетный спорт», в час (до 4 дней </w:t>
            </w:r>
            <w:r w:rsidR="000D7001">
              <w:rPr>
                <w:rFonts w:ascii="PT Astra Serif" w:hAnsi="PT Astra Serif"/>
                <w:sz w:val="24"/>
                <w:szCs w:val="24"/>
              </w:rPr>
              <w:br/>
            </w:r>
            <w:r w:rsidRPr="007251AE">
              <w:rPr>
                <w:rFonts w:ascii="PT Astra Serif" w:hAnsi="PT Astra Serif"/>
                <w:sz w:val="24"/>
                <w:szCs w:val="24"/>
              </w:rPr>
              <w:t>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горнолыжной трассы для проведения физкультурных мероприятий и спортивных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соревнований по видам спорта «фристайл», «горнолыжный спорт», «сноуборд», в час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подготовка дистанции (трассы) для проведения физкультурных мероприятий и спортивных соревнований по виду спорта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«спортивное ориентирование» (спортивные дисциплины, содержащие в своем наименовании слова «лыжная гонка»), в день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дистанции (трассы) для проведения физкультурных мероприятий и спорти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вных соревнований по виду спорта «альпинизм» (спортивная дисциплина «ледолазание»), за услугу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подготовка дистанции для проведения физкультурных мероприятий </w:t>
            </w:r>
            <w:r w:rsidR="000D7001">
              <w:rPr>
                <w:rFonts w:ascii="PT Astra Serif" w:hAnsi="PT Astra Serif"/>
                <w:sz w:val="24"/>
                <w:szCs w:val="24"/>
              </w:rPr>
              <w:br/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и спортивных соревнований по видам спорта «спортивное ориентирование» и «легкая атлетика»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(спортивные дисциплины, содержащие в своем наименовании слова «спринт», «классика», «кросс», «марафон», «эстафета», «велокросс»), в день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5 500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мест проведения соревнований по виду спорта «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спорт сверхлегкой авиации» (спортивные дисциплины: дельтаплан </w:t>
            </w:r>
            <w:r w:rsidR="000D7001">
              <w:rPr>
                <w:rFonts w:ascii="PT Astra Serif" w:hAnsi="PT Astra Serif"/>
                <w:sz w:val="24"/>
                <w:szCs w:val="24"/>
              </w:rPr>
              <w:br/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и параплан), </w:t>
            </w:r>
          </w:p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 час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мест проведения соревнований по видам спорта «тяжелая атлетика», «пауэрлифтинг», «гиревой спорт»: м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онтаж-демонтаж помостов, установка цифрового табло и звуковой сигнализации, </w:t>
            </w:r>
            <w:r w:rsidR="000D7001">
              <w:rPr>
                <w:rFonts w:ascii="PT Astra Serif" w:hAnsi="PT Astra Serif"/>
                <w:sz w:val="24"/>
                <w:szCs w:val="24"/>
              </w:rPr>
              <w:br/>
            </w:r>
            <w:r w:rsidRPr="007251AE">
              <w:rPr>
                <w:rFonts w:ascii="PT Astra Serif" w:hAnsi="PT Astra Serif"/>
                <w:sz w:val="24"/>
                <w:szCs w:val="24"/>
              </w:rPr>
              <w:t>за услугу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5 500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мест проведения соревнований по видам спорта «скалолазание», «альпинизм», «спортивный туризм», 1 метр дистанции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D7001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подготовка мест проведения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соревнований по виду спорта «триатлон»,</w:t>
            </w:r>
            <w:r w:rsidR="000D7001">
              <w:rPr>
                <w:rFonts w:ascii="PT Astra Serif" w:hAnsi="PT Astra Serif"/>
                <w:sz w:val="24"/>
                <w:szCs w:val="24"/>
              </w:rPr>
              <w:br/>
            </w:r>
            <w:r w:rsidRPr="007251AE">
              <w:rPr>
                <w:rFonts w:ascii="PT Astra Serif" w:hAnsi="PT Astra Serif"/>
                <w:sz w:val="24"/>
                <w:szCs w:val="24"/>
              </w:rPr>
              <w:t>в час (до 2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CD4F17" w:rsidTr="000E54C8">
        <w:tc>
          <w:tcPr>
            <w:tcW w:w="7797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картографического материала для проведения физкультурных мероприятий и спортивных соревнований по виду спорта «спортивное ориентирование</w:t>
            </w:r>
            <w:r w:rsidRPr="007251AE">
              <w:rPr>
                <w:rFonts w:ascii="PT Astra Serif" w:hAnsi="PT Astra Serif"/>
                <w:sz w:val="24"/>
                <w:szCs w:val="24"/>
              </w:rPr>
              <w:t>», за 1 км</w:t>
            </w:r>
            <w:r w:rsidRPr="007251AE"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409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45 000</w:t>
            </w:r>
          </w:p>
        </w:tc>
      </w:tr>
      <w:tr w:rsidR="00CD4F17" w:rsidTr="000E54C8">
        <w:tc>
          <w:tcPr>
            <w:tcW w:w="7797" w:type="dxa"/>
          </w:tcPr>
          <w:p w:rsidR="000E54C8" w:rsidRPr="004004D5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4004D5">
              <w:rPr>
                <w:rFonts w:ascii="PT Astra Serif" w:hAnsi="PT Astra Serif"/>
                <w:sz w:val="24"/>
                <w:szCs w:val="24"/>
              </w:rPr>
              <w:t>подготовка мест проведения соревнований по виду спорта «зимнее плавание», в день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0E54C8" w:rsidRPr="004004D5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04D5">
              <w:rPr>
                <w:rFonts w:ascii="PT Astra Serif" w:hAnsi="PT Astra Serif"/>
                <w:sz w:val="24"/>
                <w:szCs w:val="24"/>
              </w:rPr>
              <w:t>5 000</w:t>
            </w:r>
          </w:p>
        </w:tc>
      </w:tr>
    </w:tbl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lastRenderedPageBreak/>
        <w:t>3. Нормы расходов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награждение победителей и призеров 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спортивных соревнований и физкультурных мероприятий </w:t>
      </w:r>
    </w:p>
    <w:p w:rsidR="000E54C8" w:rsidRPr="003E1239" w:rsidRDefault="000E54C8" w:rsidP="000E54C8">
      <w:pPr>
        <w:autoSpaceDE w:val="0"/>
        <w:autoSpaceDN w:val="0"/>
        <w:adjustRightInd w:val="0"/>
        <w:rPr>
          <w:rFonts w:ascii="PT Astra Serif" w:hAnsi="PT Astra Serif"/>
          <w:bCs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9"/>
        <w:gridCol w:w="1560"/>
        <w:gridCol w:w="1417"/>
        <w:gridCol w:w="1134"/>
        <w:gridCol w:w="1134"/>
        <w:gridCol w:w="992"/>
      </w:tblGrid>
      <w:tr w:rsidR="00CD4F17" w:rsidTr="000E54C8">
        <w:trPr>
          <w:trHeight w:val="20"/>
        </w:trPr>
        <w:tc>
          <w:tcPr>
            <w:tcW w:w="3969" w:type="dxa"/>
            <w:vMerge w:val="restart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6237" w:type="dxa"/>
            <w:gridSpan w:val="5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 (в рублях)</w:t>
            </w:r>
          </w:p>
        </w:tc>
      </w:tr>
      <w:tr w:rsidR="00CD4F17" w:rsidTr="000E54C8">
        <w:trPr>
          <w:trHeight w:val="20"/>
        </w:trPr>
        <w:tc>
          <w:tcPr>
            <w:tcW w:w="3969" w:type="dxa"/>
            <w:vMerge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Кубки, памятные подарки</w:t>
            </w:r>
          </w:p>
        </w:tc>
        <w:tc>
          <w:tcPr>
            <w:tcW w:w="1134" w:type="dxa"/>
            <w:vMerge w:val="restart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Медали</w:t>
            </w:r>
          </w:p>
        </w:tc>
        <w:tc>
          <w:tcPr>
            <w:tcW w:w="1134" w:type="dxa"/>
            <w:vMerge w:val="restart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Грамоты</w:t>
            </w:r>
          </w:p>
        </w:tc>
        <w:tc>
          <w:tcPr>
            <w:tcW w:w="992" w:type="dxa"/>
            <w:vMerge w:val="restart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Цветы</w:t>
            </w:r>
          </w:p>
        </w:tc>
      </w:tr>
      <w:tr w:rsidR="00CD4F17" w:rsidTr="000E54C8">
        <w:trPr>
          <w:trHeight w:val="20"/>
        </w:trPr>
        <w:tc>
          <w:tcPr>
            <w:tcW w:w="3969" w:type="dxa"/>
            <w:vMerge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Командные </w:t>
            </w:r>
          </w:p>
        </w:tc>
        <w:tc>
          <w:tcPr>
            <w:tcW w:w="1417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Личные </w:t>
            </w:r>
          </w:p>
        </w:tc>
        <w:tc>
          <w:tcPr>
            <w:tcW w:w="1134" w:type="dxa"/>
            <w:vMerge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4F17" w:rsidTr="000E54C8">
        <w:trPr>
          <w:trHeight w:val="20"/>
        </w:trPr>
        <w:tc>
          <w:tcPr>
            <w:tcW w:w="396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1. Региональные и межмуниципальные официальные спортивные соревнования, в том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числе Чемпионаты, Первенства, Кубки Томской области, региональные и межмуниципальные официальные физкультурные мероприятия: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III место</w:t>
            </w:r>
          </w:p>
        </w:tc>
        <w:tc>
          <w:tcPr>
            <w:tcW w:w="1560" w:type="dxa"/>
          </w:tcPr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2 300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2 000</w:t>
            </w:r>
          </w:p>
        </w:tc>
        <w:tc>
          <w:tcPr>
            <w:tcW w:w="1417" w:type="dxa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E54C8" w:rsidRPr="004004D5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04D5">
              <w:rPr>
                <w:rFonts w:ascii="PT Astra Serif" w:hAnsi="PT Astra Serif"/>
                <w:sz w:val="24"/>
                <w:szCs w:val="24"/>
              </w:rPr>
              <w:t xml:space="preserve">250 </w:t>
            </w:r>
          </w:p>
        </w:tc>
        <w:tc>
          <w:tcPr>
            <w:tcW w:w="1134" w:type="dxa"/>
            <w:vAlign w:val="center"/>
          </w:tcPr>
          <w:p w:rsidR="000E54C8" w:rsidRPr="004004D5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04D5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rPr>
          <w:trHeight w:val="20"/>
        </w:trPr>
        <w:tc>
          <w:tcPr>
            <w:tcW w:w="3969" w:type="dxa"/>
          </w:tcPr>
          <w:p w:rsidR="000E54C8" w:rsidRPr="007251AE" w:rsidRDefault="006F305D" w:rsidP="000E54C8">
            <w:pPr>
              <w:pStyle w:val="af9"/>
              <w:tabs>
                <w:tab w:val="left" w:pos="0"/>
                <w:tab w:val="left" w:pos="267"/>
              </w:tabs>
              <w:ind w:left="0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 xml:space="preserve">2. Региональные и межмуниципальные комплексные официальные спортивные соревнования и физкультурные мероприятия: </w:t>
            </w:r>
          </w:p>
          <w:p w:rsidR="000E54C8" w:rsidRPr="007251AE" w:rsidRDefault="006F305D" w:rsidP="000E54C8">
            <w:pPr>
              <w:tabs>
                <w:tab w:val="left" w:pos="0"/>
                <w:tab w:val="left" w:pos="309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0E54C8" w:rsidRPr="007251AE" w:rsidRDefault="006F305D" w:rsidP="000E54C8">
            <w:pPr>
              <w:tabs>
                <w:tab w:val="left" w:pos="0"/>
                <w:tab w:val="left" w:pos="309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0E54C8" w:rsidRPr="007251AE" w:rsidRDefault="006F305D" w:rsidP="000E54C8">
            <w:pPr>
              <w:pStyle w:val="af9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III место</w:t>
            </w:r>
          </w:p>
          <w:p w:rsidR="000E54C8" w:rsidRPr="007251AE" w:rsidRDefault="006F305D" w:rsidP="000E54C8">
            <w:pPr>
              <w:pStyle w:val="af9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Областные сельские спортивные игры:</w:t>
            </w:r>
          </w:p>
          <w:p w:rsidR="000E54C8" w:rsidRPr="007251AE" w:rsidRDefault="006F305D" w:rsidP="000E54C8">
            <w:pPr>
              <w:tabs>
                <w:tab w:val="left" w:pos="0"/>
                <w:tab w:val="left" w:pos="309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0E54C8" w:rsidRPr="007251AE" w:rsidRDefault="006F305D" w:rsidP="000E54C8">
            <w:pPr>
              <w:tabs>
                <w:tab w:val="left" w:pos="0"/>
                <w:tab w:val="left" w:pos="309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0E54C8" w:rsidRPr="007251AE" w:rsidRDefault="006F305D" w:rsidP="000E54C8">
            <w:pPr>
              <w:pStyle w:val="af9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III место</w:t>
            </w:r>
          </w:p>
        </w:tc>
        <w:tc>
          <w:tcPr>
            <w:tcW w:w="1560" w:type="dxa"/>
          </w:tcPr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3 500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2 500</w:t>
            </w: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300 000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200 000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100 000</w:t>
            </w:r>
          </w:p>
        </w:tc>
        <w:tc>
          <w:tcPr>
            <w:tcW w:w="1417" w:type="dxa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1 200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1 000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:rsidR="000E54C8" w:rsidRPr="004004D5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04D5">
              <w:rPr>
                <w:rFonts w:ascii="PT Astra Serif" w:hAnsi="PT Astra Serif"/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:rsidR="000E54C8" w:rsidRPr="004004D5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04D5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rPr>
          <w:trHeight w:val="20"/>
        </w:trPr>
        <w:tc>
          <w:tcPr>
            <w:tcW w:w="3969" w:type="dxa"/>
          </w:tcPr>
          <w:p w:rsidR="000E54C8" w:rsidRPr="007251AE" w:rsidRDefault="006F305D" w:rsidP="000E54C8">
            <w:pPr>
              <w:pStyle w:val="af9"/>
              <w:tabs>
                <w:tab w:val="left" w:pos="0"/>
                <w:tab w:val="left" w:pos="267"/>
              </w:tabs>
              <w:ind w:left="0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3. Межрегиональные и всероссийские спортивные соревнования и физкультурные мероприятия, проводимые на территории Томской области:</w:t>
            </w:r>
          </w:p>
          <w:p w:rsidR="000E54C8" w:rsidRPr="007251AE" w:rsidRDefault="006F305D" w:rsidP="000E54C8">
            <w:pPr>
              <w:tabs>
                <w:tab w:val="left" w:pos="0"/>
                <w:tab w:val="left" w:pos="309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0E54C8" w:rsidRPr="007251AE" w:rsidRDefault="006F305D" w:rsidP="000E54C8">
            <w:pPr>
              <w:tabs>
                <w:tab w:val="left" w:pos="0"/>
                <w:tab w:val="left" w:pos="309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0E54C8" w:rsidRPr="007251AE" w:rsidRDefault="006F305D" w:rsidP="000E54C8">
            <w:pPr>
              <w:pStyle w:val="af9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III место</w:t>
            </w:r>
          </w:p>
        </w:tc>
        <w:tc>
          <w:tcPr>
            <w:tcW w:w="1560" w:type="dxa"/>
          </w:tcPr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4 500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4 000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3 500</w:t>
            </w:r>
          </w:p>
        </w:tc>
        <w:tc>
          <w:tcPr>
            <w:tcW w:w="1417" w:type="dxa"/>
          </w:tcPr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2 000</w:t>
            </w:r>
          </w:p>
        </w:tc>
        <w:tc>
          <w:tcPr>
            <w:tcW w:w="1134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  <w:tc>
          <w:tcPr>
            <w:tcW w:w="1134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</w:tr>
      <w:tr w:rsidR="00CD4F17" w:rsidTr="000E54C8">
        <w:trPr>
          <w:trHeight w:val="20"/>
        </w:trPr>
        <w:tc>
          <w:tcPr>
            <w:tcW w:w="3969" w:type="dxa"/>
          </w:tcPr>
          <w:p w:rsidR="000E54C8" w:rsidRPr="007251AE" w:rsidRDefault="006F305D" w:rsidP="000E54C8">
            <w:pPr>
              <w:pStyle w:val="af9"/>
              <w:tabs>
                <w:tab w:val="left" w:pos="0"/>
                <w:tab w:val="left" w:pos="267"/>
              </w:tabs>
              <w:ind w:left="0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 xml:space="preserve">4. </w:t>
            </w:r>
            <w:r w:rsidRPr="007251AE">
              <w:rPr>
                <w:rFonts w:ascii="PT Astra Serif" w:hAnsi="PT Astra Serif"/>
              </w:rPr>
              <w:t>Международные спортивные соревнования, проводимые на территории Томской области:</w:t>
            </w:r>
          </w:p>
          <w:p w:rsidR="000E54C8" w:rsidRPr="007251AE" w:rsidRDefault="006F305D" w:rsidP="000E54C8">
            <w:pPr>
              <w:tabs>
                <w:tab w:val="left" w:pos="0"/>
                <w:tab w:val="left" w:pos="309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0E54C8" w:rsidRPr="007251AE" w:rsidRDefault="006F305D" w:rsidP="000E54C8">
            <w:pPr>
              <w:tabs>
                <w:tab w:val="left" w:pos="0"/>
                <w:tab w:val="left" w:pos="309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0E54C8" w:rsidRPr="007251AE" w:rsidRDefault="006F305D" w:rsidP="000E54C8">
            <w:pPr>
              <w:pStyle w:val="af9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III место</w:t>
            </w:r>
          </w:p>
        </w:tc>
        <w:tc>
          <w:tcPr>
            <w:tcW w:w="1560" w:type="dxa"/>
          </w:tcPr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5 000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4 000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</w:tc>
        <w:tc>
          <w:tcPr>
            <w:tcW w:w="1417" w:type="dxa"/>
          </w:tcPr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0E54C8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3 500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2 500</w:t>
            </w:r>
          </w:p>
        </w:tc>
        <w:tc>
          <w:tcPr>
            <w:tcW w:w="1134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</w:tc>
        <w:tc>
          <w:tcPr>
            <w:tcW w:w="1134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</w:tr>
    </w:tbl>
    <w:p w:rsidR="003254B1" w:rsidRDefault="003254B1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4. Нормы расходов 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на медицинское обслуживание спортивных соревнований 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и физкультурных </w:t>
      </w:r>
      <w:r w:rsidRPr="007251AE">
        <w:rPr>
          <w:rFonts w:ascii="PT Astra Serif" w:hAnsi="PT Astra Serif"/>
        </w:rPr>
        <w:t>мероприятий</w:t>
      </w:r>
    </w:p>
    <w:p w:rsidR="000E54C8" w:rsidRPr="00710C3B" w:rsidRDefault="000E54C8" w:rsidP="000E54C8">
      <w:pPr>
        <w:autoSpaceDE w:val="0"/>
        <w:autoSpaceDN w:val="0"/>
        <w:adjustRightInd w:val="0"/>
        <w:jc w:val="both"/>
        <w:rPr>
          <w:rFonts w:ascii="PT Astra Serif" w:hAnsi="PT Astra Serif"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45"/>
        <w:gridCol w:w="3061"/>
      </w:tblGrid>
      <w:tr w:rsidR="00CD4F17" w:rsidTr="000E54C8">
        <w:tc>
          <w:tcPr>
            <w:tcW w:w="714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Вид 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услуг</w:t>
            </w:r>
          </w:p>
        </w:tc>
        <w:tc>
          <w:tcPr>
            <w:tcW w:w="3061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 услуг в час (в рублях)</w:t>
            </w:r>
          </w:p>
        </w:tc>
      </w:tr>
      <w:tr w:rsidR="00CD4F17" w:rsidTr="000E54C8">
        <w:tc>
          <w:tcPr>
            <w:tcW w:w="7145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услуги по медицинскому обслуживанию спортивных соревнований и физкультурных мероприятий </w:t>
            </w:r>
          </w:p>
        </w:tc>
        <w:tc>
          <w:tcPr>
            <w:tcW w:w="3061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690</w:t>
            </w:r>
          </w:p>
        </w:tc>
      </w:tr>
    </w:tbl>
    <w:p w:rsidR="007F7C50" w:rsidRDefault="006F305D">
      <w:r>
        <w:br w:type="page"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45"/>
        <w:gridCol w:w="3061"/>
      </w:tblGrid>
      <w:tr w:rsidR="00CD4F17" w:rsidTr="000E54C8">
        <w:tc>
          <w:tcPr>
            <w:tcW w:w="7145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услуги по медицинскому обслуживанию спортивных соревнований и физкультурных мероприятий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после 20:00 ч.</w:t>
            </w:r>
          </w:p>
        </w:tc>
        <w:tc>
          <w:tcPr>
            <w:tcW w:w="3061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1152</w:t>
            </w:r>
          </w:p>
        </w:tc>
      </w:tr>
      <w:tr w:rsidR="00CD4F17" w:rsidTr="000E54C8">
        <w:tc>
          <w:tcPr>
            <w:tcW w:w="7145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услуги по медицинскому обслуживанию спортивных соревнований и физкультурных мероприятий по высокотравматичным видам спорта</w:t>
            </w:r>
          </w:p>
        </w:tc>
        <w:tc>
          <w:tcPr>
            <w:tcW w:w="3061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810</w:t>
            </w:r>
          </w:p>
        </w:tc>
      </w:tr>
      <w:tr w:rsidR="00CD4F17" w:rsidTr="000E54C8">
        <w:tc>
          <w:tcPr>
            <w:tcW w:w="7145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услуги по медицинскому обслуживанию спортивных соревнований и физкультурных мероприятий по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высокотравматичным видам спорта после 20:00 ч.</w:t>
            </w:r>
          </w:p>
        </w:tc>
        <w:tc>
          <w:tcPr>
            <w:tcW w:w="3061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1350</w:t>
            </w:r>
          </w:p>
        </w:tc>
      </w:tr>
      <w:tr w:rsidR="00CD4F17" w:rsidTr="000E54C8">
        <w:tc>
          <w:tcPr>
            <w:tcW w:w="7145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услуги скорой медицинской помощи </w:t>
            </w:r>
          </w:p>
        </w:tc>
        <w:tc>
          <w:tcPr>
            <w:tcW w:w="3061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3 000</w:t>
            </w:r>
          </w:p>
        </w:tc>
      </w:tr>
    </w:tbl>
    <w:p w:rsidR="000E54C8" w:rsidRPr="007251AE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5. Нормы расходов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выплату вознаграждений спортивным судьям за обслуживание 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спортивных соревнований и физкультурных мероприятий </w:t>
      </w:r>
    </w:p>
    <w:p w:rsidR="000E54C8" w:rsidRPr="00710C3B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12"/>
          <w:szCs w:val="12"/>
        </w:rPr>
      </w:pPr>
    </w:p>
    <w:p w:rsidR="000E54C8" w:rsidRPr="007251AE" w:rsidRDefault="006F305D" w:rsidP="000E54C8">
      <w:pPr>
        <w:pStyle w:val="af9"/>
        <w:tabs>
          <w:tab w:val="left" w:pos="0"/>
          <w:tab w:val="left" w:pos="267"/>
        </w:tabs>
        <w:ind w:left="0"/>
        <w:jc w:val="both"/>
        <w:rPr>
          <w:rFonts w:ascii="PT Astra Serif" w:hAnsi="PT Astra Serif"/>
          <w:b/>
        </w:rPr>
      </w:pPr>
      <w:r w:rsidRPr="007251AE">
        <w:rPr>
          <w:rFonts w:ascii="PT Astra Serif" w:hAnsi="PT Astra Serif"/>
          <w:b/>
          <w:bCs/>
        </w:rPr>
        <w:t xml:space="preserve">Для региональных и </w:t>
      </w:r>
      <w:r w:rsidRPr="007251AE">
        <w:rPr>
          <w:rFonts w:ascii="PT Astra Serif" w:hAnsi="PT Astra Serif"/>
          <w:b/>
          <w:bCs/>
        </w:rPr>
        <w:t>межмуниципальных спортивных соревнований и физкультурных мероприятий</w:t>
      </w:r>
      <w:r w:rsidRPr="007251AE">
        <w:rPr>
          <w:rFonts w:ascii="PT Astra Serif" w:hAnsi="PT Astra Serif"/>
          <w:b/>
        </w:rPr>
        <w:t xml:space="preserve">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1417"/>
        <w:gridCol w:w="1418"/>
        <w:gridCol w:w="1417"/>
        <w:gridCol w:w="1418"/>
        <w:gridCol w:w="1417"/>
      </w:tblGrid>
      <w:tr w:rsidR="00CD4F17" w:rsidTr="000E54C8">
        <w:trPr>
          <w:trHeight w:val="543"/>
        </w:trPr>
        <w:tc>
          <w:tcPr>
            <w:tcW w:w="3119" w:type="dxa"/>
            <w:vMerge w:val="restart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Наименование судейских должностей</w:t>
            </w:r>
          </w:p>
        </w:tc>
        <w:tc>
          <w:tcPr>
            <w:tcW w:w="7087" w:type="dxa"/>
            <w:gridSpan w:val="5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Предельные размеры выплат с учетом судейских категорий</w:t>
            </w:r>
          </w:p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(производится за обслуживание одного соревновательного</w:t>
            </w:r>
          </w:p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дня в рублях)</w:t>
            </w:r>
          </w:p>
        </w:tc>
      </w:tr>
      <w:tr w:rsidR="00CD4F17" w:rsidTr="000E54C8">
        <w:tc>
          <w:tcPr>
            <w:tcW w:w="3119" w:type="dxa"/>
            <w:vMerge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0E54C8" w:rsidRPr="007251AE" w:rsidRDefault="006F305D" w:rsidP="000E54C8">
            <w:pPr>
              <w:tabs>
                <w:tab w:val="left" w:pos="762"/>
                <w:tab w:val="left" w:pos="972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МК, ВК</w:t>
            </w:r>
          </w:p>
        </w:tc>
        <w:tc>
          <w:tcPr>
            <w:tcW w:w="1418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к</w:t>
            </w:r>
          </w:p>
        </w:tc>
        <w:tc>
          <w:tcPr>
            <w:tcW w:w="1417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к</w:t>
            </w:r>
          </w:p>
        </w:tc>
        <w:tc>
          <w:tcPr>
            <w:tcW w:w="1418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3к</w:t>
            </w:r>
          </w:p>
        </w:tc>
        <w:tc>
          <w:tcPr>
            <w:tcW w:w="1417" w:type="dxa"/>
          </w:tcPr>
          <w:p w:rsidR="000E54C8" w:rsidRPr="007251AE" w:rsidRDefault="006F305D" w:rsidP="000E54C8">
            <w:pPr>
              <w:tabs>
                <w:tab w:val="left" w:pos="791"/>
                <w:tab w:val="left" w:pos="822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ю/с</w:t>
            </w:r>
          </w:p>
        </w:tc>
      </w:tr>
      <w:tr w:rsidR="00CD4F17" w:rsidTr="000E54C8"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1050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 - секретарь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1050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750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Заместитель главного спортивного судьи, главного судьи - секретаря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  <w:tc>
          <w:tcPr>
            <w:tcW w:w="1418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Спортивный судья (за исключением командных игровых видов спорта)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</w:tr>
      <w:tr w:rsidR="00CD4F17" w:rsidTr="000E54C8">
        <w:trPr>
          <w:trHeight w:val="325"/>
        </w:trPr>
        <w:tc>
          <w:tcPr>
            <w:tcW w:w="10206" w:type="dxa"/>
            <w:gridSpan w:val="6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Командные игровые виды спорта (размер оплаты установлен за обслуживание одной игры в рублях, для игр с укороченным регламентом - в размере ½ от нормы)</w:t>
            </w:r>
          </w:p>
        </w:tc>
      </w:tr>
      <w:tr w:rsidR="00CD4F17" w:rsidTr="000E54C8"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 игры, матча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950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Помощник главного спортивного судьи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игры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tabs>
                <w:tab w:val="left" w:pos="79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Спортивный судья в составе бригады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550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450</w:t>
            </w:r>
          </w:p>
        </w:tc>
      </w:tr>
    </w:tbl>
    <w:p w:rsidR="000E54C8" w:rsidRPr="007251AE" w:rsidRDefault="000E54C8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0E54C8" w:rsidRPr="007251AE" w:rsidRDefault="006F305D" w:rsidP="000E54C8">
      <w:pPr>
        <w:pStyle w:val="af9"/>
        <w:tabs>
          <w:tab w:val="left" w:pos="0"/>
          <w:tab w:val="left" w:pos="267"/>
        </w:tabs>
        <w:ind w:left="0"/>
        <w:jc w:val="both"/>
        <w:rPr>
          <w:rFonts w:ascii="PT Astra Serif" w:hAnsi="PT Astra Serif"/>
          <w:b/>
        </w:rPr>
      </w:pPr>
      <w:r w:rsidRPr="007251AE">
        <w:rPr>
          <w:rFonts w:ascii="PT Astra Serif" w:hAnsi="PT Astra Serif"/>
          <w:b/>
          <w:bCs/>
        </w:rPr>
        <w:t xml:space="preserve">Для </w:t>
      </w:r>
      <w:r w:rsidRPr="007251AE">
        <w:rPr>
          <w:rFonts w:ascii="PT Astra Serif" w:hAnsi="PT Astra Serif"/>
          <w:b/>
        </w:rPr>
        <w:t xml:space="preserve">межрегиональных, всероссийских и международных спортивных соревнований и физкультурных мероприятий: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1417"/>
        <w:gridCol w:w="1418"/>
        <w:gridCol w:w="1417"/>
        <w:gridCol w:w="1418"/>
        <w:gridCol w:w="1417"/>
      </w:tblGrid>
      <w:tr w:rsidR="00CD4F17" w:rsidTr="000E54C8">
        <w:trPr>
          <w:trHeight w:val="20"/>
        </w:trPr>
        <w:tc>
          <w:tcPr>
            <w:tcW w:w="3119" w:type="dxa"/>
            <w:vMerge w:val="restart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Наименование судейских должностей</w:t>
            </w:r>
          </w:p>
        </w:tc>
        <w:tc>
          <w:tcPr>
            <w:tcW w:w="7087" w:type="dxa"/>
            <w:gridSpan w:val="5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Предельные размеры выплат с учетом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судейских категорий</w:t>
            </w:r>
          </w:p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(производится за обслуживание одного соревновательного </w:t>
            </w:r>
          </w:p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дня в рублях)</w:t>
            </w:r>
          </w:p>
        </w:tc>
      </w:tr>
      <w:tr w:rsidR="00CD4F17" w:rsidTr="000E54C8">
        <w:trPr>
          <w:trHeight w:val="20"/>
        </w:trPr>
        <w:tc>
          <w:tcPr>
            <w:tcW w:w="3119" w:type="dxa"/>
            <w:vMerge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0E54C8" w:rsidRPr="007251AE" w:rsidRDefault="006F305D" w:rsidP="000E54C8">
            <w:pPr>
              <w:tabs>
                <w:tab w:val="left" w:pos="762"/>
                <w:tab w:val="left" w:pos="972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МК, ВК</w:t>
            </w:r>
          </w:p>
        </w:tc>
        <w:tc>
          <w:tcPr>
            <w:tcW w:w="1418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к</w:t>
            </w:r>
          </w:p>
        </w:tc>
        <w:tc>
          <w:tcPr>
            <w:tcW w:w="1417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к</w:t>
            </w:r>
          </w:p>
        </w:tc>
        <w:tc>
          <w:tcPr>
            <w:tcW w:w="1418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3к</w:t>
            </w:r>
          </w:p>
        </w:tc>
        <w:tc>
          <w:tcPr>
            <w:tcW w:w="1417" w:type="dxa"/>
          </w:tcPr>
          <w:p w:rsidR="000E54C8" w:rsidRPr="007251AE" w:rsidRDefault="006F305D" w:rsidP="000E54C8">
            <w:pPr>
              <w:tabs>
                <w:tab w:val="left" w:pos="791"/>
                <w:tab w:val="left" w:pos="822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ю/с</w:t>
            </w:r>
          </w:p>
        </w:tc>
      </w:tr>
      <w:tr w:rsidR="00CD4F17" w:rsidTr="000E54C8">
        <w:trPr>
          <w:trHeight w:val="20"/>
        </w:trPr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rPr>
          <w:trHeight w:val="20"/>
        </w:trPr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 - секретарь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rPr>
          <w:trHeight w:val="20"/>
        </w:trPr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Заместитель главного спортивного судьи,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главного судьи - секретаря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rPr>
          <w:trHeight w:val="20"/>
        </w:trPr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Спортивный судья (за исключением командных игровых видов спорта)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750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</w:tr>
    </w:tbl>
    <w:p w:rsidR="005F0EAB" w:rsidRDefault="006F305D">
      <w:r>
        <w:br w:type="page"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1417"/>
        <w:gridCol w:w="1418"/>
        <w:gridCol w:w="1417"/>
        <w:gridCol w:w="1418"/>
        <w:gridCol w:w="1417"/>
      </w:tblGrid>
      <w:tr w:rsidR="00CD4F17" w:rsidTr="000E54C8">
        <w:trPr>
          <w:trHeight w:val="20"/>
        </w:trPr>
        <w:tc>
          <w:tcPr>
            <w:tcW w:w="10206" w:type="dxa"/>
            <w:gridSpan w:val="6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Командные игровые виды спорта (размер оплаты установлен за обслуживание одной игры в рублях, для игр с укороченным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регламентом - в размере ½ от нормы)</w:t>
            </w:r>
          </w:p>
        </w:tc>
      </w:tr>
      <w:tr w:rsidR="00CD4F17" w:rsidTr="000E54C8">
        <w:trPr>
          <w:trHeight w:val="20"/>
        </w:trPr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 игры, матча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rPr>
          <w:trHeight w:val="20"/>
        </w:trPr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Помощник главного спортивного судьи игры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tabs>
                <w:tab w:val="left" w:pos="79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F17" w:rsidTr="000E54C8">
        <w:trPr>
          <w:trHeight w:val="20"/>
        </w:trPr>
        <w:tc>
          <w:tcPr>
            <w:tcW w:w="3119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Спортивный судья в составе бригады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  <w:tc>
          <w:tcPr>
            <w:tcW w:w="1418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600</w:t>
            </w:r>
          </w:p>
        </w:tc>
        <w:tc>
          <w:tcPr>
            <w:tcW w:w="1417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550</w:t>
            </w:r>
          </w:p>
        </w:tc>
      </w:tr>
    </w:tbl>
    <w:p w:rsidR="000E54C8" w:rsidRPr="007251AE" w:rsidRDefault="000E54C8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0E54C8" w:rsidRPr="007251AE" w:rsidRDefault="006F305D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Условные обозначения:</w:t>
      </w:r>
    </w:p>
    <w:p w:rsidR="000E54C8" w:rsidRPr="007251AE" w:rsidRDefault="006F305D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МК - спортивный судья </w:t>
      </w:r>
      <w:r w:rsidRPr="007251AE">
        <w:rPr>
          <w:rFonts w:ascii="PT Astra Serif" w:hAnsi="PT Astra Serif"/>
          <w:sz w:val="24"/>
          <w:szCs w:val="24"/>
        </w:rPr>
        <w:t>международной категории</w:t>
      </w:r>
    </w:p>
    <w:p w:rsidR="000E54C8" w:rsidRPr="007251AE" w:rsidRDefault="006F305D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ВК - спортивный судья всероссийской категории</w:t>
      </w:r>
    </w:p>
    <w:p w:rsidR="000E54C8" w:rsidRPr="007251AE" w:rsidRDefault="006F305D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1к - спортивный судья первой категории</w:t>
      </w:r>
    </w:p>
    <w:p w:rsidR="000E54C8" w:rsidRPr="007251AE" w:rsidRDefault="006F305D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2к - спортивный судья второй категории</w:t>
      </w:r>
    </w:p>
    <w:p w:rsidR="000E54C8" w:rsidRPr="007251AE" w:rsidRDefault="006F305D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3к - спортивный судья третьей категории</w:t>
      </w:r>
    </w:p>
    <w:p w:rsidR="000E54C8" w:rsidRPr="007251AE" w:rsidRDefault="006F305D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ю/с - юный спортивный судья»;</w:t>
      </w:r>
    </w:p>
    <w:p w:rsidR="000E54C8" w:rsidRPr="007251AE" w:rsidRDefault="000E54C8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6. Нормы расходов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  <w:r w:rsidRPr="007251AE">
        <w:rPr>
          <w:rFonts w:ascii="PT Astra Serif" w:hAnsi="PT Astra Serif"/>
          <w:bCs/>
        </w:rPr>
        <w:t>на услуги по обеспе</w:t>
      </w:r>
      <w:r w:rsidRPr="007251AE">
        <w:rPr>
          <w:rFonts w:ascii="PT Astra Serif" w:hAnsi="PT Astra Serif"/>
          <w:bCs/>
        </w:rPr>
        <w:t xml:space="preserve">чению спортивных соревнований и физкультурных мероприятий 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  <w:r w:rsidRPr="007251AE">
        <w:rPr>
          <w:rFonts w:ascii="PT Astra Serif" w:hAnsi="PT Astra Serif"/>
          <w:bCs/>
        </w:rPr>
        <w:t>электронно-техническим оборудованием, контрольно-измерительными приборами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  <w:r w:rsidRPr="007251AE">
        <w:rPr>
          <w:rFonts w:ascii="PT Astra Serif" w:hAnsi="PT Astra Serif"/>
          <w:bCs/>
        </w:rPr>
        <w:t>и материально-техническим оснащением</w:t>
      </w:r>
    </w:p>
    <w:p w:rsidR="000E54C8" w:rsidRPr="00710C3B" w:rsidRDefault="000E54C8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39"/>
        <w:gridCol w:w="3067"/>
      </w:tblGrid>
      <w:tr w:rsidR="00CD4F17" w:rsidTr="000E54C8">
        <w:tc>
          <w:tcPr>
            <w:tcW w:w="7139" w:type="dxa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Вид 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электронно-технического оборудования </w:t>
            </w:r>
          </w:p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и контрольно-измерительных приборов</w:t>
            </w:r>
          </w:p>
        </w:tc>
        <w:tc>
          <w:tcPr>
            <w:tcW w:w="3067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ная стоимость услуг в день (в рублях)</w:t>
            </w:r>
          </w:p>
        </w:tc>
      </w:tr>
      <w:tr w:rsidR="00CD4F17" w:rsidTr="000E54C8">
        <w:tc>
          <w:tcPr>
            <w:tcW w:w="7139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фотофиниш (1 комплект) </w:t>
            </w:r>
          </w:p>
        </w:tc>
        <w:tc>
          <w:tcPr>
            <w:tcW w:w="3067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4 000 </w:t>
            </w:r>
          </w:p>
        </w:tc>
      </w:tr>
      <w:tr w:rsidR="00CD4F17" w:rsidTr="000E54C8">
        <w:tc>
          <w:tcPr>
            <w:tcW w:w="7139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электронный хронометраж, 1 шт. </w:t>
            </w:r>
          </w:p>
        </w:tc>
        <w:tc>
          <w:tcPr>
            <w:tcW w:w="3067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5 000 </w:t>
            </w:r>
          </w:p>
        </w:tc>
      </w:tr>
      <w:tr w:rsidR="00CD4F17" w:rsidTr="000E54C8">
        <w:tc>
          <w:tcPr>
            <w:tcW w:w="7139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компьютерное обеспечение (1 комплект, включающий печатающее устройство – принтер, расходные материалы) </w:t>
            </w:r>
          </w:p>
        </w:tc>
        <w:tc>
          <w:tcPr>
            <w:tcW w:w="3067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2 000 </w:t>
            </w:r>
          </w:p>
        </w:tc>
      </w:tr>
      <w:tr w:rsidR="00CD4F17" w:rsidTr="000E54C8">
        <w:tc>
          <w:tcPr>
            <w:tcW w:w="7139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электронная судейско-информационная аппаратура (1 комплект на один ковер или площадку) </w:t>
            </w:r>
          </w:p>
        </w:tc>
        <w:tc>
          <w:tcPr>
            <w:tcW w:w="3067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3 000 </w:t>
            </w:r>
          </w:p>
        </w:tc>
      </w:tr>
      <w:tr w:rsidR="00CD4F17" w:rsidTr="000E54C8">
        <w:tc>
          <w:tcPr>
            <w:tcW w:w="7139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электронно-техническое оборудование для регистрационно-счетной комиссии по танцевальному спорту (1 комплект)</w:t>
            </w:r>
          </w:p>
        </w:tc>
        <w:tc>
          <w:tcPr>
            <w:tcW w:w="3067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20 000</w:t>
            </w:r>
          </w:p>
        </w:tc>
      </w:tr>
      <w:tr w:rsidR="00CD4F17" w:rsidTr="000E54C8">
        <w:tc>
          <w:tcPr>
            <w:tcW w:w="7139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буксировочный лебедочный комплекс (1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комплект)</w:t>
            </w:r>
          </w:p>
        </w:tc>
        <w:tc>
          <w:tcPr>
            <w:tcW w:w="3067" w:type="dxa"/>
            <w:vAlign w:val="center"/>
          </w:tcPr>
          <w:p w:rsidR="000E54C8" w:rsidRPr="007251AE" w:rsidRDefault="006F305D" w:rsidP="000E54C8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</w:tr>
    </w:tbl>
    <w:p w:rsidR="00710C3B" w:rsidRDefault="00710C3B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7. Нормы расходов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услуги по изготовлению печатной продукции </w:t>
      </w:r>
    </w:p>
    <w:p w:rsidR="000E54C8" w:rsidRPr="00710C3B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36"/>
        <w:gridCol w:w="3070"/>
      </w:tblGrid>
      <w:tr w:rsidR="00CD4F17" w:rsidTr="000E54C8">
        <w:tc>
          <w:tcPr>
            <w:tcW w:w="7136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Статус мероприятия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на одно мероприятие</w:t>
            </w:r>
          </w:p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CD4F17" w:rsidTr="000E54C8">
        <w:tc>
          <w:tcPr>
            <w:tcW w:w="7136" w:type="dxa"/>
          </w:tcPr>
          <w:p w:rsidR="000E54C8" w:rsidRPr="007251AE" w:rsidRDefault="006F305D" w:rsidP="000E54C8">
            <w:pPr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Чемпионаты, Первенства, Кубки Томской области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30 000</w:t>
            </w:r>
          </w:p>
        </w:tc>
      </w:tr>
      <w:tr w:rsidR="00CD4F17" w:rsidTr="000E54C8">
        <w:tc>
          <w:tcPr>
            <w:tcW w:w="7136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этапы всероссийских физкультурных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мероприятий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60 000</w:t>
            </w:r>
          </w:p>
        </w:tc>
      </w:tr>
      <w:tr w:rsidR="00CD4F17" w:rsidTr="000E54C8">
        <w:tc>
          <w:tcPr>
            <w:tcW w:w="7136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</w:tr>
      <w:tr w:rsidR="00CD4F17" w:rsidTr="000E54C8">
        <w:tc>
          <w:tcPr>
            <w:tcW w:w="7136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межрегиональные, всероссийские спортивные соревнования и физкультурные мероприятия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400 000</w:t>
            </w:r>
          </w:p>
        </w:tc>
      </w:tr>
      <w:tr w:rsidR="00CD4F17" w:rsidTr="000E54C8">
        <w:tc>
          <w:tcPr>
            <w:tcW w:w="7136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международные спортивные с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оревнования и физкультурные мероприятия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1 000 000 </w:t>
            </w:r>
          </w:p>
        </w:tc>
      </w:tr>
      <w:tr w:rsidR="00CD4F17" w:rsidTr="000E54C8">
        <w:tc>
          <w:tcPr>
            <w:tcW w:w="7136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организационно-методические мероприятия по физической культуре и спорту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500 000</w:t>
            </w:r>
          </w:p>
        </w:tc>
      </w:tr>
    </w:tbl>
    <w:p w:rsidR="000E54C8" w:rsidRPr="007251AE" w:rsidRDefault="000E54C8" w:rsidP="000E54C8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710C3B" w:rsidRDefault="006F30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0E54C8" w:rsidRPr="007251AE" w:rsidRDefault="006F305D" w:rsidP="000E54C8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lastRenderedPageBreak/>
        <w:t xml:space="preserve">8. Нормы расходов </w:t>
      </w:r>
    </w:p>
    <w:p w:rsidR="000E54C8" w:rsidRPr="007251AE" w:rsidRDefault="006F305D" w:rsidP="000E54C8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на услуги по обеспечению мер общественного порядка и общественной безопасности</w:t>
      </w:r>
    </w:p>
    <w:p w:rsidR="000E54C8" w:rsidRPr="007251AE" w:rsidRDefault="006F305D" w:rsidP="000E54C8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при проведении спортивных соревнований и физкультурных мероприятий </w:t>
      </w:r>
    </w:p>
    <w:p w:rsidR="000E54C8" w:rsidRPr="007251AE" w:rsidRDefault="006F305D" w:rsidP="000E54C8">
      <w:pPr>
        <w:pStyle w:val="ConsPlusNormal"/>
        <w:widowControl/>
        <w:tabs>
          <w:tab w:val="left" w:pos="1134"/>
        </w:tabs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и организационно-методических мероприятий по физической культуре и спорту</w:t>
      </w:r>
    </w:p>
    <w:p w:rsidR="000E54C8" w:rsidRPr="00710C3B" w:rsidRDefault="000E54C8" w:rsidP="000E54C8">
      <w:pPr>
        <w:pStyle w:val="ConsPlusNormal"/>
        <w:widowControl/>
        <w:tabs>
          <w:tab w:val="left" w:pos="1134"/>
        </w:tabs>
        <w:jc w:val="center"/>
        <w:rPr>
          <w:rFonts w:ascii="PT Astra Serif" w:hAnsi="PT Astra Serif" w:cs="Times New Roman"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36"/>
        <w:gridCol w:w="3070"/>
      </w:tblGrid>
      <w:tr w:rsidR="00CD4F17" w:rsidTr="000E54C8">
        <w:tc>
          <w:tcPr>
            <w:tcW w:w="7136" w:type="dxa"/>
            <w:vAlign w:val="center"/>
          </w:tcPr>
          <w:p w:rsidR="000E54C8" w:rsidRPr="007251AE" w:rsidRDefault="006F305D" w:rsidP="000E54C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Предельная стоимость услуг в час (в рублях)</w:t>
            </w:r>
          </w:p>
        </w:tc>
      </w:tr>
      <w:tr w:rsidR="00CD4F17" w:rsidTr="000E54C8">
        <w:tc>
          <w:tcPr>
            <w:tcW w:w="7136" w:type="dxa"/>
          </w:tcPr>
          <w:p w:rsidR="000E54C8" w:rsidRPr="007251AE" w:rsidRDefault="006F305D" w:rsidP="000E54C8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оплата услуг охранного предприятия 1 чел./ оплата услуг</w:t>
            </w:r>
            <w:r w:rsidRPr="007251AE">
              <w:rPr>
                <w:rFonts w:ascii="PT Astra Serif" w:hAnsi="PT Astra Serif" w:cs="Times New Roman"/>
                <w:sz w:val="24"/>
                <w:szCs w:val="24"/>
              </w:rPr>
              <w:t xml:space="preserve"> охранного предприятия 1 чел. с автомобилем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200/300</w:t>
            </w:r>
          </w:p>
        </w:tc>
      </w:tr>
      <w:tr w:rsidR="00CD4F17" w:rsidTr="000E54C8">
        <w:tc>
          <w:tcPr>
            <w:tcW w:w="7136" w:type="dxa"/>
          </w:tcPr>
          <w:p w:rsidR="000E54C8" w:rsidRPr="007251AE" w:rsidRDefault="006F305D" w:rsidP="000E54C8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 xml:space="preserve">оплата услуг одного контролера-распорядителя </w:t>
            </w:r>
          </w:p>
        </w:tc>
        <w:tc>
          <w:tcPr>
            <w:tcW w:w="3070" w:type="dxa"/>
            <w:vAlign w:val="center"/>
          </w:tcPr>
          <w:p w:rsidR="000E54C8" w:rsidRPr="007251AE" w:rsidRDefault="006F305D" w:rsidP="000E54C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200</w:t>
            </w:r>
          </w:p>
        </w:tc>
      </w:tr>
    </w:tbl>
    <w:p w:rsidR="000E54C8" w:rsidRPr="007251AE" w:rsidRDefault="000E54C8" w:rsidP="000E54C8">
      <w:pPr>
        <w:pStyle w:val="af9"/>
        <w:tabs>
          <w:tab w:val="left" w:pos="993"/>
        </w:tabs>
        <w:ind w:left="0"/>
        <w:rPr>
          <w:rFonts w:ascii="PT Astra Serif" w:hAnsi="PT Astra Serif"/>
        </w:rPr>
      </w:pP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9. Нормы расходов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на обеспечение питанием и жилыми помещениями участников, их тренеров и представителей команд спортивных соревнований и физкультурных </w:t>
      </w:r>
      <w:r w:rsidRPr="007251AE">
        <w:rPr>
          <w:rFonts w:ascii="PT Astra Serif" w:hAnsi="PT Astra Serif"/>
        </w:rPr>
        <w:t>мероприятий, проводимых на территории Томской области, указанных в пунктах 10</w:t>
      </w:r>
      <w:r w:rsidR="00912D94">
        <w:rPr>
          <w:rFonts w:ascii="PT Astra Serif" w:hAnsi="PT Astra Serif"/>
        </w:rPr>
        <w:t xml:space="preserve"> </w:t>
      </w:r>
      <w:r w:rsidRPr="007251AE">
        <w:rPr>
          <w:rFonts w:ascii="PT Astra Serif" w:hAnsi="PT Astra Serif"/>
        </w:rPr>
        <w:t>Порядка</w:t>
      </w:r>
    </w:p>
    <w:p w:rsidR="000E54C8" w:rsidRPr="00710C3B" w:rsidRDefault="000E54C8" w:rsidP="000E54C8">
      <w:pPr>
        <w:autoSpaceDE w:val="0"/>
        <w:autoSpaceDN w:val="0"/>
        <w:adjustRightInd w:val="0"/>
        <w:jc w:val="both"/>
        <w:rPr>
          <w:rFonts w:ascii="PT Astra Serif" w:hAnsi="PT Astra Serif"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35"/>
        <w:gridCol w:w="3471"/>
      </w:tblGrid>
      <w:tr w:rsidR="00CD4F17" w:rsidTr="000E54C8">
        <w:tc>
          <w:tcPr>
            <w:tcW w:w="6735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Место проведения спортивного соревнования</w:t>
            </w:r>
          </w:p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или физкультурного мероприятия</w:t>
            </w:r>
          </w:p>
        </w:tc>
        <w:tc>
          <w:tcPr>
            <w:tcW w:w="3471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Предельная стоимость услуг проживания/ питания в день </w:t>
            </w:r>
            <w:r w:rsidR="0097694B">
              <w:rPr>
                <w:rFonts w:ascii="PT Astra Serif" w:hAnsi="PT Astra Serif"/>
                <w:sz w:val="24"/>
                <w:szCs w:val="24"/>
              </w:rPr>
              <w:br/>
            </w: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CD4F17" w:rsidTr="000E54C8">
        <w:tc>
          <w:tcPr>
            <w:tcW w:w="6735" w:type="dxa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муниципальные образования Томской области, </w:t>
            </w:r>
          </w:p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за исключением г.Томск и ЗАТО Северск</w:t>
            </w:r>
          </w:p>
        </w:tc>
        <w:tc>
          <w:tcPr>
            <w:tcW w:w="3471" w:type="dxa"/>
            <w:vAlign w:val="center"/>
          </w:tcPr>
          <w:p w:rsidR="000E54C8" w:rsidRPr="00474B5F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4B5F">
              <w:rPr>
                <w:rFonts w:ascii="PT Astra Serif" w:hAnsi="PT Astra Serif"/>
                <w:sz w:val="24"/>
                <w:szCs w:val="24"/>
              </w:rPr>
              <w:t xml:space="preserve">900/ 750 </w:t>
            </w:r>
          </w:p>
        </w:tc>
      </w:tr>
      <w:tr w:rsidR="00CD4F17" w:rsidTr="000E54C8">
        <w:tc>
          <w:tcPr>
            <w:tcW w:w="6735" w:type="dxa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город Томск, ЗАТО Северск </w:t>
            </w:r>
          </w:p>
        </w:tc>
        <w:tc>
          <w:tcPr>
            <w:tcW w:w="3471" w:type="dxa"/>
            <w:vAlign w:val="center"/>
          </w:tcPr>
          <w:p w:rsidR="000E54C8" w:rsidRPr="00474B5F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4B5F">
              <w:rPr>
                <w:rFonts w:ascii="PT Astra Serif" w:hAnsi="PT Astra Serif"/>
                <w:sz w:val="24"/>
                <w:szCs w:val="24"/>
              </w:rPr>
              <w:t xml:space="preserve">1800/ 850 </w:t>
            </w:r>
          </w:p>
        </w:tc>
      </w:tr>
    </w:tbl>
    <w:p w:rsidR="000E54C8" w:rsidRPr="007251AE" w:rsidRDefault="000E54C8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  <w:r w:rsidRPr="007251AE">
        <w:rPr>
          <w:rFonts w:ascii="PT Astra Serif" w:hAnsi="PT Astra Serif"/>
          <w:bCs/>
        </w:rPr>
        <w:t>10. Нормы расходов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услуги по изготовлению, приобретение сувенирной продукции </w:t>
      </w:r>
    </w:p>
    <w:p w:rsidR="000E54C8" w:rsidRPr="00710C3B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1"/>
        <w:gridCol w:w="3455"/>
      </w:tblGrid>
      <w:tr w:rsidR="00CD4F17" w:rsidTr="000E54C8">
        <w:tc>
          <w:tcPr>
            <w:tcW w:w="6751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Статус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Предельная стоимость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комплекта из расчета на одного человека (в рублях)</w:t>
            </w:r>
          </w:p>
        </w:tc>
      </w:tr>
      <w:tr w:rsidR="00CD4F17" w:rsidTr="000E54C8">
        <w:tc>
          <w:tcPr>
            <w:tcW w:w="6751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</w:tr>
      <w:tr w:rsidR="00CD4F17" w:rsidTr="000E54C8">
        <w:tc>
          <w:tcPr>
            <w:tcW w:w="675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 и всероссийские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</w:tr>
      <w:tr w:rsidR="00CD4F17" w:rsidTr="000E54C8">
        <w:tc>
          <w:tcPr>
            <w:tcW w:w="675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международные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  <w:tr w:rsidR="00CD4F17" w:rsidTr="000E54C8">
        <w:tc>
          <w:tcPr>
            <w:tcW w:w="6751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организационно-методические мероприятия по физической культуре и спорту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</w:tbl>
    <w:p w:rsidR="000E54C8" w:rsidRPr="007251AE" w:rsidRDefault="000E54C8" w:rsidP="000E54C8">
      <w:pPr>
        <w:pStyle w:val="af9"/>
        <w:tabs>
          <w:tab w:val="left" w:pos="993"/>
        </w:tabs>
        <w:ind w:left="0"/>
        <w:rPr>
          <w:rFonts w:ascii="PT Astra Serif" w:hAnsi="PT Astra Serif"/>
        </w:rPr>
      </w:pP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11. Нормы расходов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на услуги по оформлению мест проведения 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спортивных соревнований и физкультурных </w:t>
      </w:r>
      <w:r w:rsidRPr="007251AE">
        <w:rPr>
          <w:rFonts w:ascii="PT Astra Serif" w:hAnsi="PT Astra Serif"/>
        </w:rPr>
        <w:t>мероприятий</w:t>
      </w:r>
    </w:p>
    <w:p w:rsidR="000E54C8" w:rsidRPr="00710C3B" w:rsidRDefault="000E54C8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  <w:sz w:val="12"/>
          <w:szCs w:val="12"/>
        </w:rPr>
      </w:pPr>
    </w:p>
    <w:tbl>
      <w:tblPr>
        <w:tblpPr w:leftFromText="180" w:rightFromText="180" w:vertAnchor="text" w:horzAnchor="margin" w:tblpX="74" w:tblpY="56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5"/>
        <w:gridCol w:w="3402"/>
      </w:tblGrid>
      <w:tr w:rsidR="00CD4F17" w:rsidTr="000E54C8">
        <w:tc>
          <w:tcPr>
            <w:tcW w:w="6805" w:type="dxa"/>
            <w:shd w:val="clear" w:color="auto" w:fill="auto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CD4F17" w:rsidTr="000E54C8">
        <w:tc>
          <w:tcPr>
            <w:tcW w:w="6805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20 000</w:t>
            </w:r>
          </w:p>
        </w:tc>
      </w:tr>
      <w:tr w:rsidR="00CD4F17" w:rsidTr="000E54C8">
        <w:tc>
          <w:tcPr>
            <w:tcW w:w="6805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межрегиональные и всероссийские спортивные соревнования и физкультурные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мероприятия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100 000</w:t>
            </w:r>
          </w:p>
        </w:tc>
      </w:tr>
      <w:tr w:rsidR="00CD4F17" w:rsidTr="000E54C8">
        <w:tc>
          <w:tcPr>
            <w:tcW w:w="6805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международные спортивные соревнования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200 000</w:t>
            </w:r>
          </w:p>
        </w:tc>
      </w:tr>
      <w:tr w:rsidR="00CD4F17" w:rsidTr="000E54C8">
        <w:tc>
          <w:tcPr>
            <w:tcW w:w="6805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организационно-методические мероприятия по физической культуре и спорту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200 000</w:t>
            </w:r>
          </w:p>
        </w:tc>
      </w:tr>
    </w:tbl>
    <w:p w:rsidR="000E54C8" w:rsidRPr="007251AE" w:rsidRDefault="000E54C8" w:rsidP="000E54C8">
      <w:pPr>
        <w:autoSpaceDE w:val="0"/>
        <w:autoSpaceDN w:val="0"/>
        <w:adjustRightInd w:val="0"/>
        <w:rPr>
          <w:rFonts w:ascii="PT Astra Serif" w:hAnsi="PT Astra Serif"/>
          <w:bCs/>
          <w:sz w:val="24"/>
          <w:szCs w:val="24"/>
        </w:rPr>
      </w:pPr>
    </w:p>
    <w:p w:rsidR="00710C3B" w:rsidRDefault="006F30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</w:rPr>
        <w:br w:type="page"/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lastRenderedPageBreak/>
        <w:t>12. Нормы расходов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на услуги автотранспорта и авиатранспорта при проведении</w:t>
      </w:r>
    </w:p>
    <w:p w:rsidR="000E54C8" w:rsidRPr="007251AE" w:rsidRDefault="006F305D" w:rsidP="000E54C8">
      <w:pPr>
        <w:pStyle w:val="af9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спортивных соревнований и физкультурных мероприятий, при обеспечении участия в  межрегиональных спортивных соревнованиях, всероссийских спортивных соревнованиях и международных спортивных соревнованиях и </w:t>
      </w:r>
      <w:r>
        <w:rPr>
          <w:rFonts w:ascii="PT Astra Serif" w:hAnsi="PT Astra Serif"/>
        </w:rPr>
        <w:t>учебно-</w:t>
      </w:r>
      <w:r w:rsidRPr="007251AE">
        <w:rPr>
          <w:rFonts w:ascii="PT Astra Serif" w:hAnsi="PT Astra Serif"/>
        </w:rPr>
        <w:t>тренировочных мероприятиях</w:t>
      </w:r>
    </w:p>
    <w:p w:rsidR="000E54C8" w:rsidRPr="00710C3B" w:rsidRDefault="000E54C8" w:rsidP="000E54C8">
      <w:pPr>
        <w:pStyle w:val="af9"/>
        <w:tabs>
          <w:tab w:val="left" w:pos="993"/>
        </w:tabs>
        <w:ind w:left="0"/>
        <w:rPr>
          <w:rFonts w:ascii="PT Astra Serif" w:hAnsi="PT Astra Serif"/>
          <w:sz w:val="12"/>
          <w:szCs w:val="12"/>
        </w:rPr>
      </w:pPr>
    </w:p>
    <w:tbl>
      <w:tblPr>
        <w:tblpPr w:leftFromText="180" w:rightFromText="180" w:vertAnchor="text" w:horzAnchor="margin" w:tblpX="74" w:tblpY="56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5"/>
        <w:gridCol w:w="3402"/>
      </w:tblGrid>
      <w:tr w:rsidR="00CD4F17" w:rsidTr="000E54C8">
        <w:tc>
          <w:tcPr>
            <w:tcW w:w="6805" w:type="dxa"/>
            <w:shd w:val="clear" w:color="auto" w:fill="auto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Предельная стоимость услуг  </w:t>
            </w:r>
            <w:r w:rsidRPr="00474B5F">
              <w:rPr>
                <w:rFonts w:ascii="PT Astra Serif" w:hAnsi="PT Astra Serif"/>
                <w:sz w:val="24"/>
                <w:szCs w:val="24"/>
              </w:rPr>
              <w:t>час /1 км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CD4F17" w:rsidTr="000E54C8">
        <w:tc>
          <w:tcPr>
            <w:tcW w:w="6805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автобус до 60 посадочных мест</w:t>
            </w:r>
          </w:p>
        </w:tc>
        <w:tc>
          <w:tcPr>
            <w:tcW w:w="3402" w:type="dxa"/>
            <w:shd w:val="clear" w:color="auto" w:fill="auto"/>
          </w:tcPr>
          <w:p w:rsidR="000E54C8" w:rsidRPr="007251AE" w:rsidRDefault="006F305D" w:rsidP="00474B5F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4B5F">
              <w:rPr>
                <w:rFonts w:ascii="PT Astra Serif" w:hAnsi="PT Astra Serif"/>
                <w:sz w:val="24"/>
                <w:szCs w:val="24"/>
              </w:rPr>
              <w:t>4 000/ 60</w:t>
            </w:r>
          </w:p>
        </w:tc>
      </w:tr>
      <w:tr w:rsidR="00CD4F17" w:rsidTr="000E54C8">
        <w:tc>
          <w:tcPr>
            <w:tcW w:w="6805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микроавтобус (пассажирский) от 8 до 20 посадочных мест</w:t>
            </w:r>
          </w:p>
        </w:tc>
        <w:tc>
          <w:tcPr>
            <w:tcW w:w="3402" w:type="dxa"/>
            <w:shd w:val="clear" w:color="auto" w:fill="auto"/>
          </w:tcPr>
          <w:p w:rsidR="000E54C8" w:rsidRPr="007251AE" w:rsidRDefault="006F305D" w:rsidP="00443CE0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 </w:t>
            </w:r>
            <w:r w:rsidRPr="00443CE0">
              <w:rPr>
                <w:rFonts w:ascii="PT Astra Serif" w:hAnsi="PT Astra Serif"/>
                <w:sz w:val="24"/>
                <w:szCs w:val="24"/>
              </w:rPr>
              <w:t>300/ 50</w:t>
            </w:r>
          </w:p>
        </w:tc>
      </w:tr>
      <w:tr w:rsidR="00CD4F17" w:rsidTr="000E54C8">
        <w:tc>
          <w:tcPr>
            <w:tcW w:w="6805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грузовой автотранспорт </w:t>
            </w:r>
          </w:p>
        </w:tc>
        <w:tc>
          <w:tcPr>
            <w:tcW w:w="3402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2 100</w:t>
            </w:r>
          </w:p>
        </w:tc>
      </w:tr>
      <w:tr w:rsidR="00CD4F17" w:rsidTr="000E54C8">
        <w:tc>
          <w:tcPr>
            <w:tcW w:w="6805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самолет Ан-2 (летный час)</w:t>
            </w:r>
          </w:p>
        </w:tc>
        <w:tc>
          <w:tcPr>
            <w:tcW w:w="3402" w:type="dxa"/>
            <w:shd w:val="clear" w:color="auto" w:fill="auto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60 000</w:t>
            </w:r>
          </w:p>
        </w:tc>
      </w:tr>
    </w:tbl>
    <w:p w:rsidR="000E54C8" w:rsidRPr="007251AE" w:rsidRDefault="000E54C8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13.</w:t>
      </w:r>
      <w:r w:rsidRPr="007251AE">
        <w:rPr>
          <w:rFonts w:ascii="PT Astra Serif" w:hAnsi="PT Astra Serif"/>
          <w:bCs/>
          <w:sz w:val="24"/>
          <w:szCs w:val="24"/>
        </w:rPr>
        <w:t xml:space="preserve"> Нормы расходов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</w:t>
      </w:r>
      <w:r w:rsidRPr="007251AE">
        <w:rPr>
          <w:rFonts w:ascii="PT Astra Serif" w:hAnsi="PT Astra Serif"/>
          <w:bCs/>
          <w:sz w:val="24"/>
          <w:szCs w:val="24"/>
        </w:rPr>
        <w:t>приобретение спортивного инвентаря</w:t>
      </w:r>
    </w:p>
    <w:p w:rsidR="000E54C8" w:rsidRPr="00710C3B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12"/>
          <w:szCs w:val="12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9"/>
        <w:gridCol w:w="3455"/>
      </w:tblGrid>
      <w:tr w:rsidR="00CD4F17" w:rsidTr="000E54C8">
        <w:tc>
          <w:tcPr>
            <w:tcW w:w="6609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CD4F17" w:rsidTr="000E54C8">
        <w:tc>
          <w:tcPr>
            <w:tcW w:w="6609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411423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</w:tr>
      <w:tr w:rsidR="00CD4F17" w:rsidTr="000E54C8">
        <w:tc>
          <w:tcPr>
            <w:tcW w:w="6609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межрегиональные, всероссийские и международные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70 000</w:t>
            </w:r>
          </w:p>
        </w:tc>
      </w:tr>
    </w:tbl>
    <w:p w:rsidR="000E54C8" w:rsidRPr="007251AE" w:rsidRDefault="000E54C8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14.</w:t>
      </w:r>
      <w:r w:rsidRPr="007251AE">
        <w:rPr>
          <w:rFonts w:ascii="PT Astra Serif" w:hAnsi="PT Astra Serif"/>
          <w:bCs/>
          <w:sz w:val="24"/>
          <w:szCs w:val="24"/>
        </w:rPr>
        <w:t xml:space="preserve"> Нормы расходов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на приобретение канцелярских товаров</w:t>
      </w:r>
    </w:p>
    <w:p w:rsidR="000E54C8" w:rsidRPr="00710C3B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12"/>
          <w:szCs w:val="12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9"/>
        <w:gridCol w:w="3455"/>
      </w:tblGrid>
      <w:tr w:rsidR="00CD4F17" w:rsidTr="000E54C8">
        <w:tc>
          <w:tcPr>
            <w:tcW w:w="6609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CD4F17" w:rsidTr="000E54C8">
        <w:tc>
          <w:tcPr>
            <w:tcW w:w="6609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региональные и межмуниципальные комплексные официальные спортивные соревнования и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7 000</w:t>
            </w:r>
          </w:p>
        </w:tc>
      </w:tr>
      <w:tr w:rsidR="00CD4F17" w:rsidTr="000E54C8">
        <w:tc>
          <w:tcPr>
            <w:tcW w:w="6609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межрегиональные, всероссийские и международные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</w:tr>
      <w:tr w:rsidR="00CD4F17" w:rsidTr="000E54C8">
        <w:tc>
          <w:tcPr>
            <w:tcW w:w="6609" w:type="dxa"/>
          </w:tcPr>
          <w:p w:rsidR="000E54C8" w:rsidRPr="007251AE" w:rsidRDefault="006F305D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организационно-методические мероприятия по физической культуре и спорту</w:t>
            </w:r>
          </w:p>
        </w:tc>
        <w:tc>
          <w:tcPr>
            <w:tcW w:w="3455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20 000</w:t>
            </w:r>
          </w:p>
        </w:tc>
      </w:tr>
    </w:tbl>
    <w:p w:rsidR="000E54C8" w:rsidRPr="007251AE" w:rsidRDefault="000E54C8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15. Нормы расходов 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обеспечение питанием волонтеров, жилыми помещениями, спортивной 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формой волонтеров, судей, контролеров-распорядителей и допинг-комиссаров </w:t>
      </w:r>
    </w:p>
    <w:p w:rsidR="000E54C8" w:rsidRPr="00710C3B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12"/>
          <w:szCs w:val="12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8"/>
        <w:gridCol w:w="3466"/>
      </w:tblGrid>
      <w:tr w:rsidR="00CD4F17" w:rsidTr="000E54C8">
        <w:tc>
          <w:tcPr>
            <w:tcW w:w="6598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Вид расходов</w:t>
            </w:r>
          </w:p>
        </w:tc>
        <w:tc>
          <w:tcPr>
            <w:tcW w:w="3466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из расчета на одного человека (в рублях)</w:t>
            </w:r>
          </w:p>
        </w:tc>
      </w:tr>
      <w:tr w:rsidR="00CD4F17" w:rsidTr="000E54C8">
        <w:tc>
          <w:tcPr>
            <w:tcW w:w="6598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обеспечение питанием волонтеров в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день</w:t>
            </w:r>
          </w:p>
        </w:tc>
        <w:tc>
          <w:tcPr>
            <w:tcW w:w="3466" w:type="dxa"/>
            <w:vAlign w:val="center"/>
          </w:tcPr>
          <w:p w:rsidR="000E54C8" w:rsidRPr="007251AE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</w:tr>
      <w:tr w:rsidR="00CD4F17" w:rsidTr="000E54C8">
        <w:tc>
          <w:tcPr>
            <w:tcW w:w="6598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обеспечение жилыми помещениями</w:t>
            </w:r>
          </w:p>
        </w:tc>
        <w:tc>
          <w:tcPr>
            <w:tcW w:w="3466" w:type="dxa"/>
            <w:vAlign w:val="center"/>
          </w:tcPr>
          <w:p w:rsidR="000E54C8" w:rsidRPr="00443CE0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  <w:tr w:rsidR="00CD4F17" w:rsidTr="000E54C8">
        <w:tc>
          <w:tcPr>
            <w:tcW w:w="6598" w:type="dxa"/>
          </w:tcPr>
          <w:p w:rsidR="000E54C8" w:rsidRPr="007251AE" w:rsidRDefault="006F305D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спортивная форма (футболки, поло, бейсболки)</w:t>
            </w:r>
          </w:p>
        </w:tc>
        <w:tc>
          <w:tcPr>
            <w:tcW w:w="3466" w:type="dxa"/>
            <w:vAlign w:val="center"/>
          </w:tcPr>
          <w:p w:rsidR="000E54C8" w:rsidRPr="00443CE0" w:rsidRDefault="006F305D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</w:tbl>
    <w:p w:rsidR="000E54C8" w:rsidRPr="007251AE" w:rsidRDefault="000E54C8" w:rsidP="000E54C8">
      <w:pPr>
        <w:autoSpaceDE w:val="0"/>
        <w:autoSpaceDN w:val="0"/>
        <w:adjustRightInd w:val="0"/>
        <w:rPr>
          <w:rFonts w:ascii="PT Astra Serif" w:hAnsi="PT Astra Serif"/>
          <w:bCs/>
          <w:sz w:val="24"/>
          <w:szCs w:val="24"/>
        </w:rPr>
      </w:pPr>
    </w:p>
    <w:p w:rsidR="00BF1F8F" w:rsidRDefault="006F30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lastRenderedPageBreak/>
        <w:t xml:space="preserve">16. Нормы расходов 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обеспечение питания в пути и в период проведения спортивных соревнований, 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учебно-</w:t>
      </w:r>
      <w:r w:rsidRPr="007251AE">
        <w:rPr>
          <w:rFonts w:ascii="PT Astra Serif" w:hAnsi="PT Astra Serif"/>
          <w:sz w:val="24"/>
          <w:szCs w:val="24"/>
        </w:rPr>
        <w:t>тренировочных мероприятий, УМО</w:t>
      </w:r>
    </w:p>
    <w:p w:rsidR="000E54C8" w:rsidRPr="00710C3B" w:rsidRDefault="000E54C8" w:rsidP="000E54C8">
      <w:pPr>
        <w:autoSpaceDE w:val="0"/>
        <w:autoSpaceDN w:val="0"/>
        <w:adjustRightInd w:val="0"/>
        <w:jc w:val="both"/>
        <w:rPr>
          <w:rFonts w:ascii="PT Astra Serif" w:hAnsi="PT Astra Serif"/>
          <w:sz w:val="12"/>
          <w:szCs w:val="12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0"/>
        <w:gridCol w:w="2849"/>
        <w:gridCol w:w="3475"/>
      </w:tblGrid>
      <w:tr w:rsidR="00CD4F17" w:rsidTr="000E54C8">
        <w:tc>
          <w:tcPr>
            <w:tcW w:w="3740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Уровень официа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льных спортивных соревнований и физкультурных мероприятий</w:t>
            </w:r>
          </w:p>
        </w:tc>
        <w:tc>
          <w:tcPr>
            <w:tcW w:w="2849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Максимальная сумма на одного человека,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 день (в рублях)</w:t>
            </w:r>
          </w:p>
        </w:tc>
        <w:tc>
          <w:tcPr>
            <w:tcW w:w="3475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Продолжительность мероприятий</w:t>
            </w:r>
          </w:p>
        </w:tc>
      </w:tr>
      <w:tr w:rsidR="00CD4F17" w:rsidTr="000E54C8">
        <w:tc>
          <w:tcPr>
            <w:tcW w:w="3740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ренировочные мероприятия 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по общей физической подготовке 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и/или специальной физической подготовке</w:t>
            </w:r>
          </w:p>
        </w:tc>
        <w:tc>
          <w:tcPr>
            <w:tcW w:w="2849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700</w:t>
            </w:r>
          </w:p>
        </w:tc>
        <w:tc>
          <w:tcPr>
            <w:tcW w:w="3475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18 дней</w:t>
            </w:r>
          </w:p>
        </w:tc>
      </w:tr>
      <w:tr w:rsidR="00CD4F17" w:rsidTr="003A062D">
        <w:tc>
          <w:tcPr>
            <w:tcW w:w="3740" w:type="dxa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Межрегиональные и всероссийские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спортивные соревнования 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и физкультурные мероприятия (кроме Чемпионатов России)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ренировочные мероприятия 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по подготовке к ним</w:t>
            </w:r>
          </w:p>
        </w:tc>
        <w:tc>
          <w:tcPr>
            <w:tcW w:w="2849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900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900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3475" w:type="dxa"/>
            <w:vAlign w:val="bottom"/>
          </w:tcPr>
          <w:p w:rsidR="000E54C8" w:rsidRPr="007251AE" w:rsidRDefault="006F305D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18 дней</w:t>
            </w:r>
          </w:p>
          <w:p w:rsidR="000E54C8" w:rsidRPr="007251AE" w:rsidRDefault="006F305D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к межрегиональным соревнованиях</w:t>
            </w:r>
          </w:p>
          <w:p w:rsidR="000E54C8" w:rsidRDefault="000E54C8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3A062D" w:rsidRDefault="003A062D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6F305D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24 дней</w:t>
            </w:r>
          </w:p>
          <w:p w:rsidR="000E54C8" w:rsidRPr="007251AE" w:rsidRDefault="006F305D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всероссийским соревнованиях</w:t>
            </w:r>
          </w:p>
        </w:tc>
      </w:tr>
      <w:tr w:rsidR="00CD4F17" w:rsidTr="000E54C8">
        <w:tc>
          <w:tcPr>
            <w:tcW w:w="3740" w:type="dxa"/>
          </w:tcPr>
          <w:p w:rsidR="000E54C8" w:rsidRPr="00443CE0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1) проводимые на территории Российской Федерации:  </w:t>
            </w: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1.1) Чемпионаты России, международные </w:t>
            </w:r>
            <w:r w:rsidRPr="00443CE0">
              <w:rPr>
                <w:rFonts w:ascii="PT Astra Serif" w:hAnsi="PT Astra Serif"/>
                <w:sz w:val="24"/>
                <w:szCs w:val="24"/>
              </w:rPr>
              <w:t xml:space="preserve">спортивные соревнования </w:t>
            </w: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и физкультурные мероприятия </w:t>
            </w: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1.2) учебно-тренировочные мероприятия по подготовке к ним (п.1.1)</w:t>
            </w: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1.3) </w:t>
            </w: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учебно-тренировочные мероприятия в составе сборной команды Российской Федерации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2) проводимые на территории иностранных государств:</w:t>
            </w: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2.1) международные </w:t>
            </w:r>
            <w:r w:rsidRPr="00443CE0">
              <w:rPr>
                <w:rFonts w:ascii="PT Astra Serif" w:hAnsi="PT Astra Serif"/>
                <w:sz w:val="24"/>
                <w:szCs w:val="24"/>
              </w:rPr>
              <w:t>спортивные соревнования</w:t>
            </w: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2.2) учебно-тренировочные мероприятия по подготовке к ним</w:t>
            </w: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2.3.) учебно-тренирово</w:t>
            </w: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чные мероприятия в составе сборной команды Российской Федерации </w:t>
            </w:r>
          </w:p>
        </w:tc>
        <w:tc>
          <w:tcPr>
            <w:tcW w:w="2849" w:type="dxa"/>
            <w:vAlign w:val="center"/>
          </w:tcPr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1000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D30F4F" w:rsidRPr="00443CE0" w:rsidRDefault="00D30F4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1000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1000 или согласно В</w:t>
            </w:r>
            <w:r w:rsidRPr="00443CE0">
              <w:rPr>
                <w:rFonts w:ascii="PT Astra Serif" w:hAnsi="PT Astra Serif"/>
                <w:sz w:val="24"/>
                <w:szCs w:val="24"/>
              </w:rPr>
              <w:t>ызова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443CE0" w:rsidRDefault="006F305D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Устанавливается</w:t>
            </w:r>
          </w:p>
          <w:p w:rsidR="000E54C8" w:rsidRPr="00443CE0" w:rsidRDefault="006F305D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в размере,</w:t>
            </w:r>
          </w:p>
          <w:p w:rsidR="000E54C8" w:rsidRPr="00443CE0" w:rsidRDefault="006F305D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 xml:space="preserve">не превышающем размер суточных, установленный Постановлением Правительства Российской Федерации </w:t>
            </w:r>
            <w:r w:rsidRPr="00443CE0">
              <w:rPr>
                <w:rFonts w:ascii="PT Astra Serif" w:hAnsi="PT Astra Serif"/>
                <w:sz w:val="22"/>
              </w:rPr>
              <w:br/>
              <w:t xml:space="preserve">от 26.12.2005 № 812  </w:t>
            </w:r>
            <w:r w:rsidRPr="00443CE0">
              <w:rPr>
                <w:rFonts w:ascii="PT Astra Serif" w:hAnsi="PT Astra Serif"/>
                <w:sz w:val="22"/>
              </w:rPr>
              <w:br/>
            </w:r>
            <w:r w:rsidRPr="00443CE0">
              <w:rPr>
                <w:rFonts w:ascii="PT Astra Serif" w:hAnsi="PT Astra Serif"/>
                <w:sz w:val="22"/>
              </w:rPr>
              <w:t>«О размере и порядке выплаты суточных</w:t>
            </w:r>
          </w:p>
          <w:p w:rsidR="000E54C8" w:rsidRPr="00443CE0" w:rsidRDefault="006F305D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в иностранной валюте</w:t>
            </w:r>
          </w:p>
          <w:p w:rsidR="000E54C8" w:rsidRPr="00443CE0" w:rsidRDefault="006F305D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и надбавок к суточным</w:t>
            </w:r>
          </w:p>
          <w:p w:rsidR="000E54C8" w:rsidRPr="00443CE0" w:rsidRDefault="006F305D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в иностранной валюте</w:t>
            </w:r>
          </w:p>
          <w:p w:rsidR="000E54C8" w:rsidRPr="00443CE0" w:rsidRDefault="006F305D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при служебных командировках на территории иностранных государств работников организаций, финансируемых</w:t>
            </w:r>
          </w:p>
          <w:p w:rsidR="000E54C8" w:rsidRPr="00443CE0" w:rsidRDefault="006F305D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sz w:val="22"/>
              </w:rPr>
              <w:t>за счет средств федерального бюджета»</w:t>
            </w:r>
          </w:p>
        </w:tc>
        <w:tc>
          <w:tcPr>
            <w:tcW w:w="3475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24 дней</w:t>
            </w:r>
          </w:p>
        </w:tc>
      </w:tr>
    </w:tbl>
    <w:p w:rsidR="00C35890" w:rsidRDefault="006F305D">
      <w:r>
        <w:br w:type="page"/>
      </w: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0"/>
        <w:gridCol w:w="2849"/>
        <w:gridCol w:w="3475"/>
      </w:tblGrid>
      <w:tr w:rsidR="00CD4F17" w:rsidTr="000E54C8">
        <w:tc>
          <w:tcPr>
            <w:tcW w:w="3740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Углубленное медицинское обследование</w:t>
            </w:r>
          </w:p>
        </w:tc>
        <w:tc>
          <w:tcPr>
            <w:tcW w:w="2849" w:type="dxa"/>
            <w:vAlign w:val="center"/>
          </w:tcPr>
          <w:p w:rsidR="000E54C8" w:rsidRPr="00443CE0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900</w:t>
            </w:r>
          </w:p>
        </w:tc>
        <w:tc>
          <w:tcPr>
            <w:tcW w:w="3475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в соответствии с вызовом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на углубленное медицинское обследование</w:t>
            </w:r>
          </w:p>
        </w:tc>
      </w:tr>
      <w:tr w:rsidR="00CD4F17" w:rsidTr="00C35890">
        <w:tc>
          <w:tcPr>
            <w:tcW w:w="3740" w:type="dxa"/>
            <w:vAlign w:val="center"/>
          </w:tcPr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«Питание животных - участников мероприятий межрегиональных и всероссийских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спортивных соревнованиях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и физкультурных мероприятиях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Учебно-тренировочных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мероприятиях </w:t>
            </w:r>
          </w:p>
          <w:p w:rsidR="000E54C8" w:rsidRPr="007251AE" w:rsidRDefault="006F305D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по подготовке к ним </w:t>
            </w:r>
          </w:p>
        </w:tc>
        <w:tc>
          <w:tcPr>
            <w:tcW w:w="2849" w:type="dxa"/>
          </w:tcPr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200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C35890" w:rsidRPr="00443CE0" w:rsidRDefault="00C35890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6F305D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200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3475" w:type="dxa"/>
            <w:vAlign w:val="bottom"/>
          </w:tcPr>
          <w:p w:rsidR="000E54C8" w:rsidRPr="007251AE" w:rsidRDefault="006F305D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18 дней</w:t>
            </w:r>
          </w:p>
          <w:p w:rsidR="000E54C8" w:rsidRPr="007251AE" w:rsidRDefault="006F305D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к межрегиональным соревнованиях</w:t>
            </w:r>
          </w:p>
          <w:p w:rsidR="000E54C8" w:rsidRPr="007251AE" w:rsidRDefault="000E54C8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Default="000E54C8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C35890" w:rsidRPr="007251AE" w:rsidRDefault="00C35890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6F305D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24 дней</w:t>
            </w:r>
          </w:p>
          <w:p w:rsidR="000E54C8" w:rsidRPr="007251AE" w:rsidRDefault="006F305D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к всероссийским соревнованиях»</w:t>
            </w:r>
          </w:p>
        </w:tc>
      </w:tr>
    </w:tbl>
    <w:p w:rsidR="000E54C8" w:rsidRPr="007251AE" w:rsidRDefault="006F305D" w:rsidP="000E54C8">
      <w:pPr>
        <w:tabs>
          <w:tab w:val="left" w:pos="2130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ab/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17. Нормы расходов </w:t>
      </w:r>
    </w:p>
    <w:p w:rsidR="000E54C8" w:rsidRPr="007251AE" w:rsidRDefault="006F305D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награждение победителей, призеров, лауреатов, участников организационно-методических мероприятий по физической культуре и спорту, ветеранов спорта </w:t>
      </w:r>
    </w:p>
    <w:p w:rsidR="000E54C8" w:rsidRPr="00BF1F8F" w:rsidRDefault="000E54C8" w:rsidP="000E54C8">
      <w:pPr>
        <w:pStyle w:val="af7"/>
        <w:jc w:val="both"/>
        <w:rPr>
          <w:rFonts w:ascii="PT Astra Serif" w:hAnsi="PT Astra Serif"/>
          <w:sz w:val="12"/>
          <w:szCs w:val="12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3"/>
        <w:gridCol w:w="2551"/>
      </w:tblGrid>
      <w:tr w:rsidR="00CD4F17" w:rsidTr="0097694B">
        <w:tc>
          <w:tcPr>
            <w:tcW w:w="7513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Вид расходов</w:t>
            </w:r>
          </w:p>
        </w:tc>
        <w:tc>
          <w:tcPr>
            <w:tcW w:w="2551" w:type="dxa"/>
            <w:vAlign w:val="center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CD4F17" w:rsidTr="0097694B">
        <w:tc>
          <w:tcPr>
            <w:tcW w:w="7513" w:type="dxa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диплом, грамота, почетная грамота, благодарственное </w:t>
            </w:r>
            <w:r>
              <w:rPr>
                <w:rFonts w:ascii="PT Astra Serif" w:hAnsi="PT Astra Serif"/>
                <w:sz w:val="24"/>
                <w:szCs w:val="24"/>
              </w:rPr>
              <w:t>письмо, благодарность, шт.</w:t>
            </w:r>
          </w:p>
        </w:tc>
        <w:tc>
          <w:tcPr>
            <w:tcW w:w="2551" w:type="dxa"/>
            <w:vAlign w:val="center"/>
          </w:tcPr>
          <w:p w:rsidR="000E54C8" w:rsidRPr="007251AE" w:rsidRDefault="006F305D" w:rsidP="004F721F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400</w:t>
            </w:r>
          </w:p>
        </w:tc>
      </w:tr>
      <w:tr w:rsidR="00CD4F17" w:rsidTr="0097694B">
        <w:tc>
          <w:tcPr>
            <w:tcW w:w="7513" w:type="dxa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для вручения, шт.</w:t>
            </w:r>
          </w:p>
        </w:tc>
        <w:tc>
          <w:tcPr>
            <w:tcW w:w="2551" w:type="dxa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400</w:t>
            </w:r>
          </w:p>
        </w:tc>
      </w:tr>
      <w:tr w:rsidR="00CD4F17" w:rsidTr="0097694B">
        <w:tc>
          <w:tcPr>
            <w:tcW w:w="7513" w:type="dxa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багетная рамка, шт.</w:t>
            </w:r>
          </w:p>
        </w:tc>
        <w:tc>
          <w:tcPr>
            <w:tcW w:w="2551" w:type="dxa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400</w:t>
            </w:r>
          </w:p>
        </w:tc>
      </w:tr>
      <w:tr w:rsidR="00CD4F17" w:rsidTr="0097694B">
        <w:tc>
          <w:tcPr>
            <w:tcW w:w="7513" w:type="dxa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памятный подарок, шт.</w:t>
            </w:r>
          </w:p>
        </w:tc>
        <w:tc>
          <w:tcPr>
            <w:tcW w:w="2551" w:type="dxa"/>
          </w:tcPr>
          <w:p w:rsidR="000E54C8" w:rsidRPr="007251AE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6 000</w:t>
            </w:r>
          </w:p>
        </w:tc>
      </w:tr>
      <w:tr w:rsidR="00CD4F17" w:rsidTr="0097694B">
        <w:tc>
          <w:tcPr>
            <w:tcW w:w="7513" w:type="dxa"/>
          </w:tcPr>
          <w:p w:rsidR="000E54C8" w:rsidRPr="007251AE" w:rsidRDefault="006F305D" w:rsidP="000E54C8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цветочная композиция, шт.</w:t>
            </w:r>
          </w:p>
        </w:tc>
        <w:tc>
          <w:tcPr>
            <w:tcW w:w="2551" w:type="dxa"/>
          </w:tcPr>
          <w:p w:rsidR="000E54C8" w:rsidRPr="00B94FC8" w:rsidRDefault="006F305D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CD4F17" w:rsidTr="0097694B">
        <w:tc>
          <w:tcPr>
            <w:tcW w:w="7513" w:type="dxa"/>
            <w:vAlign w:val="center"/>
          </w:tcPr>
          <w:p w:rsidR="000E54C8" w:rsidRPr="00211A3B" w:rsidRDefault="006F305D" w:rsidP="00211A3B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 w:rsidRPr="00211A3B">
              <w:rPr>
                <w:rFonts w:ascii="PT Astra Serif" w:hAnsi="PT Astra Serif"/>
                <w:sz w:val="24"/>
                <w:szCs w:val="24"/>
              </w:rPr>
              <w:t xml:space="preserve">подарочный набор (в том числе продуктовый) ветеранам </w:t>
            </w:r>
            <w:r w:rsidR="00211A3B" w:rsidRPr="00211A3B">
              <w:rPr>
                <w:rFonts w:ascii="PT Astra Serif" w:hAnsi="PT Astra Serif"/>
                <w:sz w:val="24"/>
                <w:szCs w:val="24"/>
              </w:rPr>
              <w:t>спорта к праздничным и юбилейным мероприятиям, шт.</w:t>
            </w:r>
          </w:p>
        </w:tc>
        <w:tc>
          <w:tcPr>
            <w:tcW w:w="2551" w:type="dxa"/>
            <w:vAlign w:val="center"/>
          </w:tcPr>
          <w:p w:rsidR="000E54C8" w:rsidRPr="00211A3B" w:rsidRDefault="006F305D" w:rsidP="00211A3B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11A3B">
              <w:rPr>
                <w:rFonts w:ascii="PT Astra Serif" w:hAnsi="PT Astra Serif"/>
                <w:sz w:val="24"/>
                <w:szCs w:val="24"/>
              </w:rPr>
              <w:t xml:space="preserve">5 </w:t>
            </w:r>
            <w:r w:rsidRPr="00211A3B">
              <w:rPr>
                <w:rFonts w:ascii="PT Astra Serif" w:hAnsi="PT Astra Serif"/>
                <w:sz w:val="24"/>
                <w:szCs w:val="24"/>
              </w:rPr>
              <w:t>000</w:t>
            </w:r>
          </w:p>
        </w:tc>
      </w:tr>
      <w:tr w:rsidR="00CD4F17" w:rsidTr="0097694B">
        <w:tc>
          <w:tcPr>
            <w:tcW w:w="7513" w:type="dxa"/>
            <w:vAlign w:val="center"/>
          </w:tcPr>
          <w:p w:rsidR="000417B4" w:rsidRPr="00211A3B" w:rsidRDefault="006F305D" w:rsidP="001F239A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денежные призы победителям и лауреатам областных конкурсов, чел.</w:t>
            </w:r>
          </w:p>
        </w:tc>
        <w:tc>
          <w:tcPr>
            <w:tcW w:w="2551" w:type="dxa"/>
            <w:vAlign w:val="center"/>
          </w:tcPr>
          <w:p w:rsidR="000417B4" w:rsidRPr="00211A3B" w:rsidRDefault="006F305D" w:rsidP="001F239A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25 000</w:t>
            </w:r>
          </w:p>
        </w:tc>
      </w:tr>
      <w:tr w:rsidR="00CD4F17" w:rsidTr="0097694B">
        <w:tc>
          <w:tcPr>
            <w:tcW w:w="7513" w:type="dxa"/>
            <w:vAlign w:val="center"/>
          </w:tcPr>
          <w:p w:rsidR="000417B4" w:rsidRPr="00211A3B" w:rsidRDefault="006F305D" w:rsidP="00211A3B">
            <w:pPr>
              <w:tabs>
                <w:tab w:val="left" w:pos="2760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памятные подарки по итогам рейтинга муниципальных образований Томской области по реализации Всероссийского физкультурно-спортивного комплекса «Готов к труду и обороне» (ГТО) (</w:t>
            </w:r>
            <w:r w:rsidR="003076A2">
              <w:rPr>
                <w:rFonts w:ascii="PT Astra Serif" w:hAnsi="PT Astra Serif"/>
                <w:sz w:val="24"/>
                <w:szCs w:val="24"/>
              </w:rPr>
              <w:t>лицензионная продукция комплекса ГТО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  <w:r w:rsidR="003076A2">
              <w:rPr>
                <w:rFonts w:ascii="PT Astra Serif" w:hAnsi="PT Astra Serif"/>
                <w:sz w:val="24"/>
                <w:szCs w:val="24"/>
              </w:rPr>
              <w:t>, комплекс, штука</w:t>
            </w:r>
          </w:p>
        </w:tc>
        <w:tc>
          <w:tcPr>
            <w:tcW w:w="2551" w:type="dxa"/>
            <w:vAlign w:val="center"/>
          </w:tcPr>
          <w:p w:rsidR="000417B4" w:rsidRPr="00211A3B" w:rsidRDefault="006F305D" w:rsidP="00211A3B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18 000</w:t>
            </w:r>
          </w:p>
        </w:tc>
      </w:tr>
    </w:tbl>
    <w:p w:rsidR="008301E8" w:rsidRDefault="008301E8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254B1" w:rsidRDefault="003254B1" w:rsidP="00882F80"/>
    <w:p w:rsidR="00BF1F8F" w:rsidRDefault="00BF1F8F" w:rsidP="00882F80"/>
    <w:p w:rsidR="00BF1F8F" w:rsidRDefault="00BF1F8F" w:rsidP="00882F80"/>
    <w:p w:rsidR="00BF1F8F" w:rsidRDefault="00BF1F8F" w:rsidP="00882F80"/>
    <w:p w:rsidR="00BF1F8F" w:rsidRDefault="00BF1F8F" w:rsidP="00882F80"/>
    <w:p w:rsidR="00BF1F8F" w:rsidRDefault="00BF1F8F" w:rsidP="00882F80"/>
    <w:p w:rsidR="00BF1F8F" w:rsidRDefault="00BF1F8F" w:rsidP="00882F80"/>
    <w:p w:rsidR="00BF1F8F" w:rsidRDefault="00BF1F8F" w:rsidP="00882F80"/>
    <w:p w:rsidR="00BF1F8F" w:rsidRDefault="00BF1F8F" w:rsidP="00882F80"/>
    <w:p w:rsidR="00BF1F8F" w:rsidRDefault="00BF1F8F" w:rsidP="00882F80"/>
    <w:p w:rsidR="00BF1F8F" w:rsidRDefault="00BF1F8F" w:rsidP="00882F80"/>
    <w:p w:rsidR="00BF1F8F" w:rsidRDefault="00BF1F8F" w:rsidP="00882F80"/>
    <w:p w:rsidR="00953333" w:rsidRDefault="00953333" w:rsidP="00882F80"/>
    <w:p w:rsidR="00953333" w:rsidRDefault="00953333" w:rsidP="00882F80"/>
    <w:p w:rsidR="00953333" w:rsidRDefault="00953333" w:rsidP="00882F80"/>
    <w:p w:rsidR="00953333" w:rsidRDefault="00953333" w:rsidP="00882F80"/>
    <w:p w:rsidR="00953333" w:rsidRDefault="00953333" w:rsidP="00882F80"/>
    <w:p w:rsidR="00953333" w:rsidRDefault="00953333" w:rsidP="00882F80"/>
    <w:p w:rsidR="00953333" w:rsidRDefault="00953333" w:rsidP="00882F80"/>
    <w:p w:rsidR="00953333" w:rsidRDefault="00953333" w:rsidP="00882F80"/>
    <w:p w:rsidR="00953333" w:rsidRDefault="00953333" w:rsidP="00882F80"/>
    <w:p w:rsidR="00953333" w:rsidRDefault="00953333" w:rsidP="00882F80"/>
    <w:p w:rsidR="00953333" w:rsidRDefault="00953333" w:rsidP="00882F80"/>
    <w:p w:rsidR="00074656" w:rsidRPr="00953333" w:rsidRDefault="00074656" w:rsidP="00953333"/>
    <w:sectPr w:rsidR="00074656" w:rsidRPr="00953333" w:rsidSect="003818D3">
      <w:headerReference w:type="default" r:id="rId9"/>
      <w:headerReference w:type="first" r:id="rId10"/>
      <w:pgSz w:w="11906" w:h="16838"/>
      <w:pgMar w:top="567" w:right="709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F17" w:rsidRDefault="00CD4F17" w:rsidP="00CD4F17">
      <w:r>
        <w:separator/>
      </w:r>
    </w:p>
  </w:endnote>
  <w:endnote w:type="continuationSeparator" w:id="0">
    <w:p w:rsidR="00CD4F17" w:rsidRDefault="00CD4F17" w:rsidP="00CD4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F17" w:rsidRDefault="00CD4F17" w:rsidP="00CD4F17">
      <w:r>
        <w:separator/>
      </w:r>
    </w:p>
  </w:footnote>
  <w:footnote w:type="continuationSeparator" w:id="0">
    <w:p w:rsidR="00CD4F17" w:rsidRDefault="00CD4F17" w:rsidP="00CD4F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0768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818D3" w:rsidRPr="003818D3" w:rsidRDefault="00CD4F17">
        <w:pPr>
          <w:pStyle w:val="a3"/>
          <w:jc w:val="center"/>
          <w:rPr>
            <w:rFonts w:ascii="PT Astra Serif" w:hAnsi="PT Astra Serif"/>
          </w:rPr>
        </w:pPr>
        <w:r w:rsidRPr="003818D3">
          <w:rPr>
            <w:rFonts w:ascii="PT Astra Serif" w:hAnsi="PT Astra Serif"/>
          </w:rPr>
          <w:fldChar w:fldCharType="begin"/>
        </w:r>
        <w:r w:rsidR="006F305D" w:rsidRPr="003818D3">
          <w:rPr>
            <w:rFonts w:ascii="PT Astra Serif" w:hAnsi="PT Astra Serif"/>
          </w:rPr>
          <w:instrText xml:space="preserve"> PAGE   \* MERGEFORMAT </w:instrText>
        </w:r>
        <w:r w:rsidRPr="003818D3">
          <w:rPr>
            <w:rFonts w:ascii="PT Astra Serif" w:hAnsi="PT Astra Serif"/>
          </w:rPr>
          <w:fldChar w:fldCharType="separate"/>
        </w:r>
        <w:r w:rsidR="006F305D">
          <w:rPr>
            <w:rFonts w:ascii="PT Astra Serif" w:hAnsi="PT Astra Serif"/>
            <w:noProof/>
          </w:rPr>
          <w:t>11</w:t>
        </w:r>
        <w:r w:rsidRPr="003818D3">
          <w:rPr>
            <w:rFonts w:ascii="PT Astra Serif" w:hAnsi="PT Astra Serif"/>
          </w:rPr>
          <w:fldChar w:fldCharType="end"/>
        </w:r>
      </w:p>
    </w:sdtContent>
  </w:sdt>
  <w:p w:rsidR="00E27DA4" w:rsidRDefault="00E27DA4" w:rsidP="00E27DA4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DA4" w:rsidRDefault="00CD4F17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CD4F17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6F305D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27DA4" w:rsidRDefault="006F305D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E27DA4" w:rsidRDefault="006F305D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E27DA4" w:rsidRDefault="00E27D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30AC"/>
    <w:multiLevelType w:val="hybridMultilevel"/>
    <w:tmpl w:val="AE208BA0"/>
    <w:lvl w:ilvl="0" w:tplc="FFD885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4CF258" w:tentative="1">
      <w:start w:val="1"/>
      <w:numFmt w:val="lowerLetter"/>
      <w:lvlText w:val="%2."/>
      <w:lvlJc w:val="left"/>
      <w:pPr>
        <w:ind w:left="1440" w:hanging="360"/>
      </w:pPr>
    </w:lvl>
    <w:lvl w:ilvl="2" w:tplc="AF084F88" w:tentative="1">
      <w:start w:val="1"/>
      <w:numFmt w:val="lowerRoman"/>
      <w:lvlText w:val="%3."/>
      <w:lvlJc w:val="right"/>
      <w:pPr>
        <w:ind w:left="2160" w:hanging="180"/>
      </w:pPr>
    </w:lvl>
    <w:lvl w:ilvl="3" w:tplc="71B8184A" w:tentative="1">
      <w:start w:val="1"/>
      <w:numFmt w:val="decimal"/>
      <w:lvlText w:val="%4."/>
      <w:lvlJc w:val="left"/>
      <w:pPr>
        <w:ind w:left="2880" w:hanging="360"/>
      </w:pPr>
    </w:lvl>
    <w:lvl w:ilvl="4" w:tplc="3C98FFC0" w:tentative="1">
      <w:start w:val="1"/>
      <w:numFmt w:val="lowerLetter"/>
      <w:lvlText w:val="%5."/>
      <w:lvlJc w:val="left"/>
      <w:pPr>
        <w:ind w:left="3600" w:hanging="360"/>
      </w:pPr>
    </w:lvl>
    <w:lvl w:ilvl="5" w:tplc="2EFA91D0" w:tentative="1">
      <w:start w:val="1"/>
      <w:numFmt w:val="lowerRoman"/>
      <w:lvlText w:val="%6."/>
      <w:lvlJc w:val="right"/>
      <w:pPr>
        <w:ind w:left="4320" w:hanging="180"/>
      </w:pPr>
    </w:lvl>
    <w:lvl w:ilvl="6" w:tplc="7032B096" w:tentative="1">
      <w:start w:val="1"/>
      <w:numFmt w:val="decimal"/>
      <w:lvlText w:val="%7."/>
      <w:lvlJc w:val="left"/>
      <w:pPr>
        <w:ind w:left="5040" w:hanging="360"/>
      </w:pPr>
    </w:lvl>
    <w:lvl w:ilvl="7" w:tplc="FC4C7662" w:tentative="1">
      <w:start w:val="1"/>
      <w:numFmt w:val="lowerLetter"/>
      <w:lvlText w:val="%8."/>
      <w:lvlJc w:val="left"/>
      <w:pPr>
        <w:ind w:left="5760" w:hanging="360"/>
      </w:pPr>
    </w:lvl>
    <w:lvl w:ilvl="8" w:tplc="322C44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B9"/>
    <w:multiLevelType w:val="hybridMultilevel"/>
    <w:tmpl w:val="A54A849A"/>
    <w:lvl w:ilvl="0" w:tplc="466C0D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E0052A4" w:tentative="1">
      <w:start w:val="1"/>
      <w:numFmt w:val="lowerLetter"/>
      <w:lvlText w:val="%2."/>
      <w:lvlJc w:val="left"/>
      <w:pPr>
        <w:ind w:left="1789" w:hanging="360"/>
      </w:pPr>
    </w:lvl>
    <w:lvl w:ilvl="2" w:tplc="B0BE0366" w:tentative="1">
      <w:start w:val="1"/>
      <w:numFmt w:val="lowerRoman"/>
      <w:lvlText w:val="%3."/>
      <w:lvlJc w:val="right"/>
      <w:pPr>
        <w:ind w:left="2509" w:hanging="180"/>
      </w:pPr>
    </w:lvl>
    <w:lvl w:ilvl="3" w:tplc="C85E3DC6" w:tentative="1">
      <w:start w:val="1"/>
      <w:numFmt w:val="decimal"/>
      <w:lvlText w:val="%4."/>
      <w:lvlJc w:val="left"/>
      <w:pPr>
        <w:ind w:left="3229" w:hanging="360"/>
      </w:pPr>
    </w:lvl>
    <w:lvl w:ilvl="4" w:tplc="439291BA" w:tentative="1">
      <w:start w:val="1"/>
      <w:numFmt w:val="lowerLetter"/>
      <w:lvlText w:val="%5."/>
      <w:lvlJc w:val="left"/>
      <w:pPr>
        <w:ind w:left="3949" w:hanging="360"/>
      </w:pPr>
    </w:lvl>
    <w:lvl w:ilvl="5" w:tplc="086C6AE0" w:tentative="1">
      <w:start w:val="1"/>
      <w:numFmt w:val="lowerRoman"/>
      <w:lvlText w:val="%6."/>
      <w:lvlJc w:val="right"/>
      <w:pPr>
        <w:ind w:left="4669" w:hanging="180"/>
      </w:pPr>
    </w:lvl>
    <w:lvl w:ilvl="6" w:tplc="A0B6CF02" w:tentative="1">
      <w:start w:val="1"/>
      <w:numFmt w:val="decimal"/>
      <w:lvlText w:val="%7."/>
      <w:lvlJc w:val="left"/>
      <w:pPr>
        <w:ind w:left="5389" w:hanging="360"/>
      </w:pPr>
    </w:lvl>
    <w:lvl w:ilvl="7" w:tplc="32FEB1B4" w:tentative="1">
      <w:start w:val="1"/>
      <w:numFmt w:val="lowerLetter"/>
      <w:lvlText w:val="%8."/>
      <w:lvlJc w:val="left"/>
      <w:pPr>
        <w:ind w:left="6109" w:hanging="360"/>
      </w:pPr>
    </w:lvl>
    <w:lvl w:ilvl="8" w:tplc="E3D8597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4A153E"/>
    <w:multiLevelType w:val="hybridMultilevel"/>
    <w:tmpl w:val="595462CC"/>
    <w:lvl w:ilvl="0" w:tplc="91C82050">
      <w:start w:val="1"/>
      <w:numFmt w:val="decimal"/>
      <w:lvlText w:val="%1."/>
      <w:lvlJc w:val="left"/>
      <w:pPr>
        <w:ind w:left="720" w:hanging="360"/>
      </w:pPr>
    </w:lvl>
    <w:lvl w:ilvl="1" w:tplc="114AA880" w:tentative="1">
      <w:start w:val="1"/>
      <w:numFmt w:val="lowerLetter"/>
      <w:lvlText w:val="%2."/>
      <w:lvlJc w:val="left"/>
      <w:pPr>
        <w:ind w:left="1440" w:hanging="360"/>
      </w:pPr>
    </w:lvl>
    <w:lvl w:ilvl="2" w:tplc="BF325E82" w:tentative="1">
      <w:start w:val="1"/>
      <w:numFmt w:val="lowerRoman"/>
      <w:lvlText w:val="%3."/>
      <w:lvlJc w:val="right"/>
      <w:pPr>
        <w:ind w:left="2160" w:hanging="180"/>
      </w:pPr>
    </w:lvl>
    <w:lvl w:ilvl="3" w:tplc="3086F4B2" w:tentative="1">
      <w:start w:val="1"/>
      <w:numFmt w:val="decimal"/>
      <w:lvlText w:val="%4."/>
      <w:lvlJc w:val="left"/>
      <w:pPr>
        <w:ind w:left="2880" w:hanging="360"/>
      </w:pPr>
    </w:lvl>
    <w:lvl w:ilvl="4" w:tplc="0CBE5B58" w:tentative="1">
      <w:start w:val="1"/>
      <w:numFmt w:val="lowerLetter"/>
      <w:lvlText w:val="%5."/>
      <w:lvlJc w:val="left"/>
      <w:pPr>
        <w:ind w:left="3600" w:hanging="360"/>
      </w:pPr>
    </w:lvl>
    <w:lvl w:ilvl="5" w:tplc="A24CC636" w:tentative="1">
      <w:start w:val="1"/>
      <w:numFmt w:val="lowerRoman"/>
      <w:lvlText w:val="%6."/>
      <w:lvlJc w:val="right"/>
      <w:pPr>
        <w:ind w:left="4320" w:hanging="180"/>
      </w:pPr>
    </w:lvl>
    <w:lvl w:ilvl="6" w:tplc="B614A7BA" w:tentative="1">
      <w:start w:val="1"/>
      <w:numFmt w:val="decimal"/>
      <w:lvlText w:val="%7."/>
      <w:lvlJc w:val="left"/>
      <w:pPr>
        <w:ind w:left="5040" w:hanging="360"/>
      </w:pPr>
    </w:lvl>
    <w:lvl w:ilvl="7" w:tplc="37B0E858" w:tentative="1">
      <w:start w:val="1"/>
      <w:numFmt w:val="lowerLetter"/>
      <w:lvlText w:val="%8."/>
      <w:lvlJc w:val="left"/>
      <w:pPr>
        <w:ind w:left="5760" w:hanging="360"/>
      </w:pPr>
    </w:lvl>
    <w:lvl w:ilvl="8" w:tplc="F7CE2C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86075"/>
    <w:multiLevelType w:val="hybridMultilevel"/>
    <w:tmpl w:val="097E7602"/>
    <w:lvl w:ilvl="0" w:tplc="8CB0A4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533EE9CC" w:tentative="1">
      <w:start w:val="1"/>
      <w:numFmt w:val="lowerLetter"/>
      <w:lvlText w:val="%2."/>
      <w:lvlJc w:val="left"/>
      <w:pPr>
        <w:ind w:left="1440" w:hanging="360"/>
      </w:pPr>
    </w:lvl>
    <w:lvl w:ilvl="2" w:tplc="FFA2A740" w:tentative="1">
      <w:start w:val="1"/>
      <w:numFmt w:val="lowerRoman"/>
      <w:lvlText w:val="%3."/>
      <w:lvlJc w:val="right"/>
      <w:pPr>
        <w:ind w:left="2160" w:hanging="180"/>
      </w:pPr>
    </w:lvl>
    <w:lvl w:ilvl="3" w:tplc="AF3ABABE" w:tentative="1">
      <w:start w:val="1"/>
      <w:numFmt w:val="decimal"/>
      <w:lvlText w:val="%4."/>
      <w:lvlJc w:val="left"/>
      <w:pPr>
        <w:ind w:left="2880" w:hanging="360"/>
      </w:pPr>
    </w:lvl>
    <w:lvl w:ilvl="4" w:tplc="B5AABEB6" w:tentative="1">
      <w:start w:val="1"/>
      <w:numFmt w:val="lowerLetter"/>
      <w:lvlText w:val="%5."/>
      <w:lvlJc w:val="left"/>
      <w:pPr>
        <w:ind w:left="3600" w:hanging="360"/>
      </w:pPr>
    </w:lvl>
    <w:lvl w:ilvl="5" w:tplc="03D2DACA" w:tentative="1">
      <w:start w:val="1"/>
      <w:numFmt w:val="lowerRoman"/>
      <w:lvlText w:val="%6."/>
      <w:lvlJc w:val="right"/>
      <w:pPr>
        <w:ind w:left="4320" w:hanging="180"/>
      </w:pPr>
    </w:lvl>
    <w:lvl w:ilvl="6" w:tplc="3B081592" w:tentative="1">
      <w:start w:val="1"/>
      <w:numFmt w:val="decimal"/>
      <w:lvlText w:val="%7."/>
      <w:lvlJc w:val="left"/>
      <w:pPr>
        <w:ind w:left="5040" w:hanging="360"/>
      </w:pPr>
    </w:lvl>
    <w:lvl w:ilvl="7" w:tplc="F07ECE48" w:tentative="1">
      <w:start w:val="1"/>
      <w:numFmt w:val="lowerLetter"/>
      <w:lvlText w:val="%8."/>
      <w:lvlJc w:val="left"/>
      <w:pPr>
        <w:ind w:left="5760" w:hanging="360"/>
      </w:pPr>
    </w:lvl>
    <w:lvl w:ilvl="8" w:tplc="183E40B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2927"/>
    <w:rsid w:val="00015619"/>
    <w:rsid w:val="00030774"/>
    <w:rsid w:val="000417B4"/>
    <w:rsid w:val="00074656"/>
    <w:rsid w:val="00084F6A"/>
    <w:rsid w:val="000932A3"/>
    <w:rsid w:val="000A6405"/>
    <w:rsid w:val="000D7001"/>
    <w:rsid w:val="000E54C8"/>
    <w:rsid w:val="00103634"/>
    <w:rsid w:val="00126547"/>
    <w:rsid w:val="001335A8"/>
    <w:rsid w:val="00137929"/>
    <w:rsid w:val="00184E56"/>
    <w:rsid w:val="001C4ADE"/>
    <w:rsid w:val="001F239A"/>
    <w:rsid w:val="00200097"/>
    <w:rsid w:val="00200EC2"/>
    <w:rsid w:val="00211A3B"/>
    <w:rsid w:val="0022227A"/>
    <w:rsid w:val="00226D3E"/>
    <w:rsid w:val="002A235B"/>
    <w:rsid w:val="002A28F6"/>
    <w:rsid w:val="002A75DB"/>
    <w:rsid w:val="002B64D4"/>
    <w:rsid w:val="002D45EF"/>
    <w:rsid w:val="002D5E14"/>
    <w:rsid w:val="003076A2"/>
    <w:rsid w:val="00315B3E"/>
    <w:rsid w:val="003201FC"/>
    <w:rsid w:val="00321947"/>
    <w:rsid w:val="003254B1"/>
    <w:rsid w:val="00334AE7"/>
    <w:rsid w:val="0034190D"/>
    <w:rsid w:val="003818D3"/>
    <w:rsid w:val="003A062D"/>
    <w:rsid w:val="003B6972"/>
    <w:rsid w:val="003E1239"/>
    <w:rsid w:val="004004D5"/>
    <w:rsid w:val="00411423"/>
    <w:rsid w:val="00443CE0"/>
    <w:rsid w:val="004617CA"/>
    <w:rsid w:val="00466ADA"/>
    <w:rsid w:val="00471846"/>
    <w:rsid w:val="00474B5F"/>
    <w:rsid w:val="004807B9"/>
    <w:rsid w:val="004F721F"/>
    <w:rsid w:val="0050781B"/>
    <w:rsid w:val="00517AD6"/>
    <w:rsid w:val="005264BD"/>
    <w:rsid w:val="00555939"/>
    <w:rsid w:val="005824C1"/>
    <w:rsid w:val="005D78AA"/>
    <w:rsid w:val="005E63E2"/>
    <w:rsid w:val="005F0EAB"/>
    <w:rsid w:val="00605986"/>
    <w:rsid w:val="0063074B"/>
    <w:rsid w:val="00655251"/>
    <w:rsid w:val="0068291B"/>
    <w:rsid w:val="0069685C"/>
    <w:rsid w:val="006A6D56"/>
    <w:rsid w:val="006B680C"/>
    <w:rsid w:val="006D1C8E"/>
    <w:rsid w:val="006D4545"/>
    <w:rsid w:val="006E367C"/>
    <w:rsid w:val="006E474A"/>
    <w:rsid w:val="006F305D"/>
    <w:rsid w:val="006F61E6"/>
    <w:rsid w:val="006F78C5"/>
    <w:rsid w:val="00710C3B"/>
    <w:rsid w:val="007251AE"/>
    <w:rsid w:val="00745687"/>
    <w:rsid w:val="0075174C"/>
    <w:rsid w:val="00780039"/>
    <w:rsid w:val="00791701"/>
    <w:rsid w:val="00793CD7"/>
    <w:rsid w:val="00793E38"/>
    <w:rsid w:val="007B1852"/>
    <w:rsid w:val="007E02FA"/>
    <w:rsid w:val="007E11B3"/>
    <w:rsid w:val="007F7C50"/>
    <w:rsid w:val="0080231C"/>
    <w:rsid w:val="008164B9"/>
    <w:rsid w:val="00826459"/>
    <w:rsid w:val="008301E8"/>
    <w:rsid w:val="00882A61"/>
    <w:rsid w:val="00882F80"/>
    <w:rsid w:val="00887F80"/>
    <w:rsid w:val="00897E6E"/>
    <w:rsid w:val="008D74F9"/>
    <w:rsid w:val="008F45AB"/>
    <w:rsid w:val="00912D94"/>
    <w:rsid w:val="009257A2"/>
    <w:rsid w:val="00936A0D"/>
    <w:rsid w:val="00937DEA"/>
    <w:rsid w:val="00953333"/>
    <w:rsid w:val="0097694B"/>
    <w:rsid w:val="009833FF"/>
    <w:rsid w:val="009B79CC"/>
    <w:rsid w:val="009C0601"/>
    <w:rsid w:val="00A1027E"/>
    <w:rsid w:val="00A173DF"/>
    <w:rsid w:val="00A20392"/>
    <w:rsid w:val="00A27629"/>
    <w:rsid w:val="00A27724"/>
    <w:rsid w:val="00A35535"/>
    <w:rsid w:val="00A43653"/>
    <w:rsid w:val="00A86B5B"/>
    <w:rsid w:val="00AB3C0E"/>
    <w:rsid w:val="00AE3D7E"/>
    <w:rsid w:val="00B03988"/>
    <w:rsid w:val="00B20D77"/>
    <w:rsid w:val="00B23ED1"/>
    <w:rsid w:val="00B40951"/>
    <w:rsid w:val="00B46B47"/>
    <w:rsid w:val="00B65A8D"/>
    <w:rsid w:val="00B732A0"/>
    <w:rsid w:val="00B94FC8"/>
    <w:rsid w:val="00BA1382"/>
    <w:rsid w:val="00BD4884"/>
    <w:rsid w:val="00BF1F8F"/>
    <w:rsid w:val="00C019F2"/>
    <w:rsid w:val="00C02285"/>
    <w:rsid w:val="00C1039A"/>
    <w:rsid w:val="00C214B5"/>
    <w:rsid w:val="00C23E44"/>
    <w:rsid w:val="00C24458"/>
    <w:rsid w:val="00C35890"/>
    <w:rsid w:val="00CA1E55"/>
    <w:rsid w:val="00CA6B83"/>
    <w:rsid w:val="00CB409E"/>
    <w:rsid w:val="00CC4130"/>
    <w:rsid w:val="00CD4F17"/>
    <w:rsid w:val="00CE3FA8"/>
    <w:rsid w:val="00CF2E2F"/>
    <w:rsid w:val="00CF3C12"/>
    <w:rsid w:val="00D07ABF"/>
    <w:rsid w:val="00D2023E"/>
    <w:rsid w:val="00D220DD"/>
    <w:rsid w:val="00D30F4F"/>
    <w:rsid w:val="00D80129"/>
    <w:rsid w:val="00D80FBA"/>
    <w:rsid w:val="00DA32E8"/>
    <w:rsid w:val="00DC6970"/>
    <w:rsid w:val="00DD67BB"/>
    <w:rsid w:val="00E21D2F"/>
    <w:rsid w:val="00E27DA4"/>
    <w:rsid w:val="00E37142"/>
    <w:rsid w:val="00E93217"/>
    <w:rsid w:val="00E944BD"/>
    <w:rsid w:val="00F21D6E"/>
    <w:rsid w:val="00F716F9"/>
    <w:rsid w:val="00F92429"/>
    <w:rsid w:val="00FB071D"/>
    <w:rsid w:val="00FB0DB5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2">
    <w:name w:val="heading 2"/>
    <w:basedOn w:val="a"/>
    <w:next w:val="a"/>
    <w:link w:val="2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3">
    <w:name w:val="heading 3"/>
    <w:basedOn w:val="a"/>
    <w:next w:val="a"/>
    <w:link w:val="3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4">
    <w:name w:val="heading 4"/>
    <w:basedOn w:val="a"/>
    <w:next w:val="a"/>
    <w:link w:val="4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5">
    <w:name w:val="heading 5"/>
    <w:basedOn w:val="a"/>
    <w:next w:val="a"/>
    <w:link w:val="5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nhideWhenUsed/>
    <w:rsid w:val="00FB071D"/>
    <w:rPr>
      <w:color w:val="0000FF" w:themeColor="hyperlink"/>
      <w:u w:val="single"/>
    </w:rPr>
  </w:style>
  <w:style w:type="paragraph" w:styleId="ad">
    <w:name w:val="Body Text"/>
    <w:basedOn w:val="a"/>
    <w:next w:val="a"/>
    <w:link w:val="ae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2"/>
      <w:szCs w:val="20"/>
      <w:lang w:eastAsia="ru-RU" w:bidi="ar-SA"/>
    </w:rPr>
  </w:style>
  <w:style w:type="character" w:customStyle="1" w:styleId="ae">
    <w:name w:val="Основной текст Знак"/>
    <w:basedOn w:val="a0"/>
    <w:link w:val="ad"/>
    <w:rsid w:val="000E54C8"/>
    <w:rPr>
      <w:rFonts w:ascii="Times New Roman" w:eastAsia="Times New Roman" w:hAnsi="Times New Roman" w:cs="Times New Roman"/>
      <w:szCs w:val="20"/>
      <w:lang w:eastAsia="ru-RU"/>
    </w:rPr>
  </w:style>
  <w:style w:type="character" w:styleId="af">
    <w:name w:val="page number"/>
    <w:basedOn w:val="a0"/>
    <w:rsid w:val="000E54C8"/>
  </w:style>
  <w:style w:type="paragraph" w:styleId="af0">
    <w:name w:val="caption"/>
    <w:basedOn w:val="a"/>
    <w:next w:val="a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21">
    <w:name w:val="Body Text Indent 2"/>
    <w:basedOn w:val="a"/>
    <w:link w:val="2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a0"/>
    <w:link w:val="21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Обращение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customStyle="1" w:styleId="af2">
    <w:name w:val="Адресные реквизиты"/>
    <w:basedOn w:val="ad"/>
    <w:next w:val="ad"/>
    <w:rsid w:val="000E54C8"/>
    <w:pPr>
      <w:jc w:val="left"/>
    </w:pPr>
    <w:rPr>
      <w:sz w:val="16"/>
    </w:rPr>
  </w:style>
  <w:style w:type="paragraph" w:customStyle="1" w:styleId="af3">
    <w:name w:val="Адресат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sz w:val="26"/>
      <w:szCs w:val="20"/>
      <w:lang w:eastAsia="ru-RU" w:bidi="ar-SA"/>
    </w:rPr>
  </w:style>
  <w:style w:type="paragraph" w:styleId="31">
    <w:name w:val="Body Text Indent 3"/>
    <w:basedOn w:val="a"/>
    <w:link w:val="3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0E54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0"/>
      <w:lang w:eastAsia="ru-RU" w:bidi="ar-SA"/>
    </w:rPr>
  </w:style>
  <w:style w:type="character" w:customStyle="1" w:styleId="af5">
    <w:name w:val="Основной текст с отступом Знак"/>
    <w:basedOn w:val="a0"/>
    <w:link w:val="af4"/>
    <w:rsid w:val="000E54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6"/>
      <w:szCs w:val="20"/>
      <w:lang w:eastAsia="ru-RU" w:bidi="ar-SA"/>
    </w:rPr>
  </w:style>
  <w:style w:type="character" w:customStyle="1" w:styleId="24">
    <w:name w:val="Основной текст 2 Знак"/>
    <w:basedOn w:val="a0"/>
    <w:link w:val="23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Должность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styleId="af7">
    <w:name w:val="Plain Text"/>
    <w:basedOn w:val="a"/>
    <w:link w:val="af8"/>
    <w:uiPriority w:val="99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hAnsi="Courier New"/>
      <w:szCs w:val="20"/>
      <w:lang w:eastAsia="ru-RU" w:bidi="ar-SA"/>
    </w:rPr>
  </w:style>
  <w:style w:type="character" w:customStyle="1" w:styleId="af8">
    <w:name w:val="Текст Знак"/>
    <w:basedOn w:val="a0"/>
    <w:link w:val="af7"/>
    <w:uiPriority w:val="99"/>
    <w:rsid w:val="000E54C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9">
    <w:name w:val="List Paragraph"/>
    <w:basedOn w:val="a"/>
    <w:uiPriority w:val="34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0E54C8"/>
  </w:style>
  <w:style w:type="character" w:styleId="afa">
    <w:name w:val="annotation reference"/>
    <w:rsid w:val="000E54C8"/>
    <w:rPr>
      <w:sz w:val="16"/>
      <w:szCs w:val="16"/>
    </w:rPr>
  </w:style>
  <w:style w:type="paragraph" w:styleId="afb">
    <w:name w:val="annotation text"/>
    <w:basedOn w:val="a"/>
    <w:link w:val="afc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Cs w:val="20"/>
      <w:lang w:eastAsia="ru-RU" w:bidi="ar-SA"/>
    </w:rPr>
  </w:style>
  <w:style w:type="character" w:customStyle="1" w:styleId="afc">
    <w:name w:val="Текст примечания Знак"/>
    <w:basedOn w:val="a0"/>
    <w:link w:val="afb"/>
    <w:rsid w:val="000E54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0E54C8"/>
    <w:rPr>
      <w:b/>
      <w:bCs/>
    </w:rPr>
  </w:style>
  <w:style w:type="character" w:customStyle="1" w:styleId="afe">
    <w:name w:val="Тема примечания Знак"/>
    <w:basedOn w:val="afc"/>
    <w:link w:val="afd"/>
    <w:rsid w:val="000E54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68AB2-9D28-4615-92B3-540DA7BC0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2970</Words>
  <Characters>16934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2024-12-24T05:25:00Z</cp:lastPrinted>
  <dcterms:created xsi:type="dcterms:W3CDTF">2024-12-25T03:20:00Z</dcterms:created>
  <dcterms:modified xsi:type="dcterms:W3CDTF">2024-12-25T03:20:00Z</dcterms:modified>
</cp:coreProperties>
</file>