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964"/>
        <w:ind w:firstLine="0"/>
        <w:spacing w:lineRule="auto" w:line="240" w:after="0"/>
        <w:rPr>
          <w:rFonts w:ascii="PTAstraSerif" w:hAnsi="PTAstraSerif" w:cs="PTAstraSerif" w:eastAsia="PTAstraSerif"/>
          <w:b/>
          <w:sz w:val="26"/>
        </w:rPr>
      </w:pPr>
      <w:r>
        <w:rPr>
          <w:rFonts w:ascii="PTAstraSerif" w:hAnsi="PTAstraSerif" w:cs="PTAstraSerif" w:eastAsia="PTAstraSerif"/>
          <w:b/>
          <w:sz w:val="26"/>
        </w:rPr>
      </w:r>
      <w:r/>
    </w:p>
    <w:p>
      <w:pPr>
        <w:pStyle w:val="964"/>
        <w:ind w:firstLine="0"/>
        <w:jc w:val="center"/>
        <w:spacing w:lineRule="auto" w:line="240" w:after="0"/>
        <w:rPr>
          <w:rFonts w:ascii="PTAstraSerif" w:hAnsi="PTAstraSerif" w:cs="PTAstraSerif" w:eastAsia="PTAstraSerif"/>
          <w:b/>
          <w:sz w:val="26"/>
        </w:rPr>
      </w:pPr>
      <w:r>
        <w:rPr>
          <w:rFonts w:ascii="PTAstraSerif" w:hAnsi="PTAstraSerif" w:cs="PTAstraSerif" w:eastAsia="PTAstraSerif"/>
          <w:b/>
          <w:sz w:val="26"/>
        </w:rPr>
        <w:t xml:space="preserve">ПРИКАЗ</w:t>
      </w:r>
      <w:r/>
    </w:p>
    <w:p>
      <w:pPr>
        <w:pStyle w:val="964"/>
        <w:ind w:firstLine="0"/>
        <w:jc w:val="center"/>
        <w:spacing w:lineRule="auto" w:line="240" w:after="0"/>
        <w:rPr>
          <w:rFonts w:ascii="PTAstraSerif" w:hAnsi="PTAstraSerif" w:cs="PTAstraSerif" w:eastAsia="PTAstraSerif"/>
          <w:b/>
          <w:sz w:val="26"/>
        </w:rPr>
      </w:pPr>
      <w:r>
        <w:rPr>
          <w:rFonts w:ascii="PTAstraSerif" w:hAnsi="PTAstraSerif" w:cs="PTAstraSerif" w:eastAsia="PTAstraSerif"/>
          <w:b/>
          <w:sz w:val="26"/>
        </w:rPr>
      </w:r>
      <w:r/>
    </w:p>
    <w:p>
      <w:pPr>
        <w:pStyle w:val="964"/>
        <w:ind w:firstLine="0"/>
        <w:jc w:val="both"/>
        <w:spacing w:lineRule="auto" w:line="240" w:after="0"/>
        <w:rPr>
          <w:rFonts w:ascii="PTAstraSerif" w:hAnsi="PTAstraSerif" w:cs="PTAstraSerif" w:eastAsia="PTAstraSerif"/>
          <w:b/>
          <w:sz w:val="24"/>
        </w:rPr>
      </w:pPr>
      <w:r>
        <w:rPr>
          <w:rFonts w:ascii="PTAstraSerif" w:hAnsi="PTAstraSerif" w:cs="PTAstraSerif" w:eastAsia="PTAstraSerif"/>
          <w:b w:val="false"/>
          <w:sz w:val="24"/>
        </w:rPr>
        <w:t xml:space="preserve">28.03.2022                                                                                                                         </w:t>
      </w:r>
      <w:r>
        <w:rPr>
          <w:rFonts w:ascii="PTAstraSerif" w:hAnsi="PTAstraSerif" w:cs="PTAstraSerif" w:eastAsia="PTAstraSerif"/>
          <w:b w:val="false"/>
          <w:sz w:val="24"/>
          <w:lang w:val="ru-RU"/>
        </w:rPr>
        <w:t xml:space="preserve">             </w:t>
      </w:r>
      <w:r>
        <w:rPr>
          <w:rFonts w:ascii="PTAstraSerif" w:hAnsi="PTAstraSerif" w:cs="PTAstraSerif" w:eastAsia="PTAstraSerif"/>
          <w:b w:val="false"/>
          <w:sz w:val="24"/>
        </w:rPr>
        <w:t xml:space="preserve">  № </w:t>
      </w:r>
      <w:r>
        <w:rPr>
          <w:rFonts w:ascii="PTAstraSerif" w:hAnsi="PTAstraSerif" w:cs="PTAstraSerif" w:eastAsia="PTAstraSerif"/>
          <w:b w:val="false"/>
          <w:sz w:val="24"/>
        </w:rPr>
        <w:t xml:space="preserve">28-лс</w:t>
      </w:r>
      <w:r>
        <w:rPr>
          <w:rFonts w:ascii="PTAstraSerif" w:hAnsi="PTAstraSerif" w:cs="PTAstraSerif" w:eastAsia="PTAstraSerif"/>
          <w:b w:val="false"/>
          <w:sz w:val="24"/>
        </w:rPr>
        <w:tab/>
      </w:r>
      <w:r>
        <w:rPr>
          <w:rFonts w:ascii="PTAstraSerif" w:hAnsi="PTAstraSerif" w:cs="PTAstraSerif" w:eastAsia="PTAstraSerif"/>
          <w:b/>
          <w:sz w:val="24"/>
        </w:rPr>
        <w:tab/>
      </w:r>
      <w:r/>
    </w:p>
    <w:p>
      <w:pPr>
        <w:pStyle w:val="964"/>
        <w:ind w:firstLine="0"/>
        <w:jc w:val="center"/>
        <w:spacing w:lineRule="auto" w:line="240" w:after="0"/>
        <w:rPr>
          <w:rFonts w:ascii="PTAstraSerif" w:hAnsi="PTAstraSerif" w:cs="PTAstraSerif" w:eastAsia="PTAstraSerif"/>
          <w:sz w:val="24"/>
        </w:rPr>
      </w:pPr>
      <w:r>
        <w:rPr>
          <w:rFonts w:ascii="PTAstraSerif" w:hAnsi="PTAstraSerif" w:cs="PTAstraSerif" w:eastAsia="PTAstraSerif"/>
          <w:sz w:val="24"/>
        </w:rPr>
        <w:t xml:space="preserve">О внесении изменений в приказ Департамента по молодежной политике, </w:t>
      </w:r>
      <w:r/>
    </w:p>
    <w:p>
      <w:pPr>
        <w:pStyle w:val="964"/>
        <w:ind w:firstLine="0"/>
        <w:jc w:val="center"/>
        <w:spacing w:lineRule="auto" w:line="240" w:after="0"/>
        <w:rPr>
          <w:rFonts w:ascii="PTAstraSerif" w:hAnsi="PTAstraSerif" w:cs="PTAstraSerif" w:eastAsia="PTAstraSerif"/>
          <w:sz w:val="24"/>
        </w:rPr>
      </w:pPr>
      <w:r>
        <w:rPr>
          <w:rFonts w:ascii="PTAstraSerif" w:hAnsi="PTAstraSerif" w:cs="PTAstraSerif" w:eastAsia="PTAstraSerif"/>
          <w:sz w:val="24"/>
        </w:rPr>
        <w:t xml:space="preserve">физической культуре и спорту Томской области от 23.12.2015 № 231 </w:t>
      </w:r>
      <w:r/>
    </w:p>
    <w:p>
      <w:pPr>
        <w:pStyle w:val="964"/>
        <w:ind w:firstLine="0"/>
        <w:spacing w:lineRule="auto" w:line="240" w:after="0"/>
        <w:rPr>
          <w:rFonts w:ascii="PTAstraSerif" w:hAnsi="PTAstraSerif" w:cs="PTAstraSerif" w:eastAsia="PTAstraSerif"/>
          <w:sz w:val="24"/>
        </w:rPr>
      </w:pPr>
      <w:r>
        <w:rPr>
          <w:rFonts w:ascii="PTAstraSerif" w:hAnsi="PTAstraSerif" w:cs="PTAstraSerif" w:eastAsia="PTAstraSerif"/>
          <w:sz w:val="24"/>
        </w:rPr>
      </w:r>
      <w:r/>
    </w:p>
    <w:p>
      <w:pPr>
        <w:pStyle w:val="964"/>
        <w:ind w:firstLine="709"/>
        <w:jc w:val="both"/>
        <w:spacing w:lineRule="auto" w:line="240" w:after="0"/>
        <w:rPr>
          <w:rFonts w:ascii="PTAstraSerif" w:hAnsi="PTAstraSerif" w:cs="PTAstraSerif" w:eastAsia="PTAstraSerif"/>
          <w:sz w:val="24"/>
        </w:rPr>
      </w:pPr>
      <w:r>
        <w:rPr>
          <w:rFonts w:ascii="PTAstraSerif" w:hAnsi="PTAstraSerif" w:cs="PTAstraSerif" w:eastAsia="PTAstraSerif"/>
          <w:sz w:val="24"/>
        </w:rPr>
        <w:t xml:space="preserve">В целях совершенствования нормативного правового акта</w:t>
      </w:r>
      <w:r/>
    </w:p>
    <w:p>
      <w:pPr>
        <w:pStyle w:val="964"/>
        <w:ind w:firstLine="709"/>
        <w:jc w:val="both"/>
        <w:spacing w:lineRule="auto" w:line="240" w:after="0"/>
        <w:rPr>
          <w:rFonts w:ascii="PTAstraSerif" w:hAnsi="PTAstraSerif" w:cs="PTAstraSerif" w:eastAsia="PTAstraSerif"/>
          <w:sz w:val="24"/>
        </w:rPr>
      </w:pPr>
      <w:r>
        <w:rPr>
          <w:rFonts w:ascii="PTAstraSerif" w:hAnsi="PTAstraSerif" w:cs="PTAstraSerif" w:eastAsia="PTAstraSerif"/>
          <w:sz w:val="24"/>
        </w:rPr>
        <w:t xml:space="preserve">ПРИКАЗЫВАЮ:</w:t>
      </w:r>
      <w:r/>
    </w:p>
    <w:p>
      <w:pPr>
        <w:pStyle w:val="964"/>
        <w:ind w:firstLine="709"/>
        <w:jc w:val="both"/>
        <w:spacing w:lineRule="auto" w:line="240" w:after="0"/>
        <w:rPr>
          <w:rFonts w:ascii="PTAstraSerif" w:hAnsi="PTAstraSerif" w:cs="PTAstraSerif" w:eastAsia="PTAstraSerif"/>
          <w:sz w:val="24"/>
        </w:rPr>
      </w:pPr>
      <w:r>
        <w:rPr>
          <w:rFonts w:ascii="PTAstraSerif" w:hAnsi="PTAstraSerif" w:cs="PTAstraSerif" w:eastAsia="PTAstraSerif"/>
          <w:sz w:val="24"/>
        </w:rPr>
        <w:t xml:space="preserve">1. Внести в</w:t>
      </w:r>
      <w:r>
        <w:rPr>
          <w:rFonts w:ascii="PTAstraSerif" w:hAnsi="PTAstraSerif" w:cs="PTAstraSerif" w:eastAsia="PTAstraSerif"/>
          <w:sz w:val="24"/>
        </w:rPr>
        <w:t xml:space="preserve"> приказ Департамента по молодежной политике, физической культуре и спорту Томской области от 23.12.2015 № 231 «Об утверждении показателей отнесения областных государственных автономных учреждений, подведомственных Департаменту по молодежной политике, физич</w:t>
      </w:r>
      <w:r>
        <w:rPr>
          <w:rFonts w:ascii="PTAstraSerif" w:hAnsi="PTAstraSerif" w:cs="PTAstraSerif" w:eastAsia="PTAstraSerif"/>
          <w:sz w:val="24"/>
        </w:rPr>
        <w:t xml:space="preserve">еской культуре и спорту Томской области к группам по оплате труда руководителей и об оценке эффективности деятельности, условиях премирования и депремирования руководителей таких учреждений» (официальный портал «Электронная Администрация Томской области» (</w:t>
      </w:r>
      <w:hyperlink r:id="rId14" w:tooltip="http://www.tomsk.gov.ru" w:history="1">
        <w:r>
          <w:rPr>
            <w:rFonts w:ascii="PTAstraSerif" w:hAnsi="PTAstraSerif" w:cs="PTAstraSerif" w:eastAsia="PTAstraSerif"/>
            <w:color w:val="000000"/>
            <w:sz w:val="24"/>
          </w:rPr>
          <w:t xml:space="preserve">www.tomsk.gov.ru</w:t>
        </w:r>
      </w:hyperlink>
      <w:r>
        <w:rPr>
          <w:rFonts w:ascii="PTAstraSerif" w:hAnsi="PTAstraSerif" w:cs="PTAstraSerif" w:eastAsia="PTAstraSerif"/>
          <w:sz w:val="24"/>
        </w:rPr>
        <w:t xml:space="preserve">, 23.12.2015) следующие изменения:</w:t>
      </w:r>
      <w:r/>
    </w:p>
    <w:p>
      <w:pPr>
        <w:pStyle w:val="964"/>
        <w:ind w:firstLine="709"/>
        <w:jc w:val="both"/>
        <w:spacing w:lineRule="auto" w:line="240" w:after="0"/>
        <w:rPr>
          <w:rFonts w:ascii="PTAstraSerif" w:hAnsi="PTAstraSerif" w:cs="PTAstraSerif" w:eastAsia="PTAstraSerif"/>
          <w:sz w:val="12"/>
        </w:rPr>
      </w:pPr>
      <w:r>
        <w:rPr>
          <w:rFonts w:ascii="PTAstraSerif" w:hAnsi="PTAstraSerif" w:cs="PTAstraSerif" w:eastAsia="PTAstraSerif"/>
          <w:sz w:val="12"/>
        </w:rPr>
      </w:r>
      <w:r/>
    </w:p>
    <w:p>
      <w:pPr>
        <w:pStyle w:val="964"/>
        <w:ind w:firstLine="709"/>
        <w:jc w:val="both"/>
        <w:spacing w:lineRule="auto" w:line="240" w:after="0"/>
        <w:rPr>
          <w:rFonts w:ascii="PTAstraSerif" w:hAnsi="PTAstraSerif" w:cs="PTAstraSerif" w:eastAsia="PTAstraSerif"/>
          <w:sz w:val="24"/>
        </w:rPr>
      </w:pPr>
      <w:r>
        <w:rPr>
          <w:rFonts w:ascii="PTAstraSerif" w:hAnsi="PTAstraSerif" w:cs="PTAstraSerif" w:eastAsia="PTAstraSerif"/>
          <w:sz w:val="24"/>
        </w:rPr>
        <w:t xml:space="preserve">в </w:t>
      </w:r>
      <w:r>
        <w:rPr>
          <w:rFonts w:ascii="PTAstraSerif" w:hAnsi="PTAstraSerif" w:cs="PTAstraSerif" w:eastAsia="PTAstraSerif"/>
          <w:sz w:val="24"/>
        </w:rPr>
        <w:t xml:space="preserve">показателях и критериях оценки эффективности деятельности областных государственных автономных учреждений, подведомственных Департаменту по молодежной политике, физической культуре и спорту Томской области (приложение № 2), утвержденных указанным приказом:</w:t>
      </w:r>
      <w:r/>
    </w:p>
    <w:p>
      <w:pPr>
        <w:pStyle w:val="964"/>
        <w:ind w:firstLine="709"/>
        <w:jc w:val="both"/>
        <w:spacing w:lineRule="auto" w:line="240" w:after="0"/>
        <w:rPr>
          <w:rFonts w:ascii="PTAstraSerif" w:hAnsi="PTAstraSerif" w:cs="PTAstraSerif" w:eastAsia="PTAstraSerif"/>
          <w:sz w:val="12"/>
        </w:rPr>
      </w:pPr>
      <w:r>
        <w:rPr>
          <w:rFonts w:ascii="PTAstraSerif" w:hAnsi="PTAstraSerif" w:cs="PTAstraSerif" w:eastAsia="PTAstraSerif"/>
          <w:sz w:val="12"/>
        </w:rPr>
      </w:r>
      <w:r/>
    </w:p>
    <w:p>
      <w:pPr>
        <w:pStyle w:val="964"/>
        <w:ind w:firstLine="709"/>
        <w:jc w:val="both"/>
        <w:spacing w:lineRule="auto" w:line="240" w:after="0"/>
        <w:rPr>
          <w:rFonts w:ascii="PTAstraSerif" w:hAnsi="PTAstraSerif" w:cs="PTAstraSerif" w:eastAsia="PTAstraSerif"/>
          <w:sz w:val="24"/>
        </w:rPr>
      </w:pPr>
      <w:r>
        <w:rPr>
          <w:rFonts w:ascii="PTAstraSerif" w:hAnsi="PTAstraSerif" w:cs="PTAstraSerif" w:eastAsia="PTAstraSerif"/>
          <w:sz w:val="24"/>
        </w:rPr>
        <w:t xml:space="preserve">1) пункт 4 главы 2 «Областное государственное автономное учреждение «Спортивная школа олимпийского резерва Натальи Барановой» изложить в следующей редакции: </w:t>
      </w:r>
      <w:r/>
    </w:p>
    <w:tbl>
      <w:tblPr>
        <w:tblW w:w="5000" w:type="pct"/>
        <w:tblInd w:w="0" w:type="dxa"/>
        <w:tblBorders>
          <w:left w:val="none" w:sz="0" w:space="0" w:color="auto"/>
          <w:top w:val="none" w:sz="0" w:space="0" w:color="auto"/>
          <w:right w:val="none" w:sz="0" w:space="0" w:color="auto"/>
          <w:bottom w:val="none" w:sz="0" w:space="0" w:color="auto"/>
          <w:insideV w:val="none" w:sz="0" w:space="0" w:color="auto"/>
          <w:insideH w:val="none" w:sz="0" w:space="0" w:color="auto"/>
        </w:tblBorders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543"/>
        <w:gridCol w:w="3534"/>
        <w:gridCol w:w="1276"/>
        <w:gridCol w:w="1565"/>
        <w:gridCol w:w="1627"/>
        <w:gridCol w:w="1763"/>
      </w:tblGrid>
      <w:tr>
        <w:trPr>
          <w:trHeight w:val="20"/>
        </w:trPr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543" w:type="dxa"/>
            <w:vAlign w:val="center"/>
            <w:textDirection w:val="lrTb"/>
            <w:noWrap w:val="false"/>
          </w:tcPr>
          <w:p>
            <w:pPr>
              <w:pStyle w:val="964"/>
              <w:ind w:firstLine="0"/>
              <w:jc w:val="center"/>
              <w:spacing w:lineRule="auto" w:line="240" w:after="0"/>
              <w:rPr>
                <w:rFonts w:ascii="PTAstraSerif" w:hAnsi="PTAstraSerif" w:cs="PTAstraSerif" w:eastAsia="PTAstraSerif"/>
                <w:sz w:val="24"/>
              </w:rPr>
            </w:pPr>
            <w:r>
              <w:rPr>
                <w:rFonts w:ascii="PTAstraSerif" w:hAnsi="PTAstraSerif" w:cs="PTAstraSerif" w:eastAsia="PTAstraSerif"/>
                <w:sz w:val="24"/>
              </w:rPr>
              <w:t xml:space="preserve">«4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3534" w:type="dxa"/>
            <w:vAlign w:val="center"/>
            <w:textDirection w:val="lrTb"/>
            <w:noWrap w:val="false"/>
          </w:tcPr>
          <w:p>
            <w:pPr>
              <w:pStyle w:val="964"/>
              <w:ind w:firstLine="0"/>
              <w:spacing w:lineRule="auto" w:line="240" w:after="0"/>
              <w:rPr>
                <w:rFonts w:ascii="PTAstraSerif" w:hAnsi="PTAstraSerif" w:cs="PTAstraSerif" w:eastAsia="PTAstraSerif"/>
                <w:sz w:val="24"/>
              </w:rPr>
            </w:pPr>
            <w:r>
              <w:rPr>
                <w:rFonts w:ascii="PTAstraSerif" w:hAnsi="PTAstraSerif" w:cs="PTAstraSerif" w:eastAsia="PTAstraSerif"/>
                <w:sz w:val="24"/>
              </w:rPr>
              <w:t xml:space="preserve">Доля спортсменов, проходящих спортивную подготовку в учреждении, имеющих спортивный разряд не ниже первого и (или) спортивное звание (без учета спортсменов этапа начальной подготовки)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pStyle w:val="964"/>
              <w:ind w:firstLine="0"/>
              <w:jc w:val="center"/>
              <w:spacing w:lineRule="auto" w:line="240" w:after="0"/>
              <w:rPr>
                <w:rFonts w:ascii="PTAstraSerif" w:hAnsi="PTAstraSerif" w:cs="PTAstraSerif" w:eastAsia="PTAstraSerif"/>
                <w:sz w:val="24"/>
              </w:rPr>
            </w:pPr>
            <w:r>
              <w:rPr>
                <w:rFonts w:ascii="PTAstraSerif" w:hAnsi="PTAstraSerif" w:cs="PTAstraSerif" w:eastAsia="PTAstraSerif"/>
                <w:sz w:val="24"/>
              </w:rPr>
              <w:t xml:space="preserve">не менее 45 %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565" w:type="dxa"/>
            <w:vAlign w:val="center"/>
            <w:textDirection w:val="lrTb"/>
            <w:noWrap w:val="false"/>
          </w:tcPr>
          <w:p>
            <w:pPr>
              <w:pStyle w:val="964"/>
              <w:ind w:firstLine="0"/>
              <w:jc w:val="center"/>
              <w:spacing w:lineRule="auto" w:line="240" w:after="0"/>
              <w:rPr>
                <w:rFonts w:ascii="PTAstraSerif" w:hAnsi="PTAstraSerif" w:cs="PTAstraSerif" w:eastAsia="PTAstraSerif"/>
                <w:sz w:val="24"/>
              </w:rPr>
            </w:pPr>
            <w:r>
              <w:rPr>
                <w:rFonts w:ascii="PTAstraSerif" w:hAnsi="PTAstraSerif" w:cs="PTAstraSerif" w:eastAsia="PTAstraSerif"/>
                <w:sz w:val="24"/>
              </w:rPr>
              <w:t xml:space="preserve">1 балл за каждый месяц (всего 12 баллов за год)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627" w:type="dxa"/>
            <w:vAlign w:val="center"/>
            <w:textDirection w:val="lrTb"/>
            <w:noWrap w:val="false"/>
          </w:tcPr>
          <w:p>
            <w:pPr>
              <w:pStyle w:val="964"/>
              <w:ind w:firstLine="0"/>
              <w:jc w:val="center"/>
              <w:spacing w:lineRule="auto" w:line="240" w:after="0"/>
              <w:rPr>
                <w:rFonts w:ascii="PTAstraSerif" w:hAnsi="PTAstraSerif" w:cs="PTAstraSerif" w:eastAsia="PTAstraSerif"/>
                <w:sz w:val="24"/>
              </w:rPr>
            </w:pPr>
            <w:r>
              <w:rPr>
                <w:rFonts w:ascii="PTAstraSerif" w:hAnsi="PTAstraSerif" w:cs="PTAstraSerif" w:eastAsia="PTAstraSerif"/>
                <w:sz w:val="24"/>
              </w:rPr>
              <w:t xml:space="preserve">Доклад </w:t>
            </w:r>
            <w:r/>
          </w:p>
          <w:p>
            <w:pPr>
              <w:pStyle w:val="964"/>
              <w:ind w:firstLine="0"/>
              <w:jc w:val="center"/>
              <w:spacing w:lineRule="auto" w:line="240" w:after="0"/>
              <w:rPr>
                <w:rFonts w:ascii="PTAstraSerif" w:hAnsi="PTAstraSerif" w:cs="PTAstraSerif" w:eastAsia="PTAstraSerif"/>
                <w:sz w:val="24"/>
              </w:rPr>
            </w:pPr>
            <w:r>
              <w:rPr>
                <w:rFonts w:ascii="PTAstraSerif" w:hAnsi="PTAstraSerif" w:cs="PTAstraSerif" w:eastAsia="PTAstraSerif"/>
                <w:sz w:val="24"/>
              </w:rPr>
              <w:t xml:space="preserve">руководителя 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763" w:type="dxa"/>
            <w:vAlign w:val="center"/>
            <w:textDirection w:val="lrTb"/>
            <w:noWrap w:val="false"/>
          </w:tcPr>
          <w:p>
            <w:pPr>
              <w:pStyle w:val="964"/>
              <w:ind w:firstLine="0"/>
              <w:jc w:val="center"/>
              <w:spacing w:lineRule="auto" w:line="240" w:after="0"/>
              <w:rPr>
                <w:rFonts w:ascii="PTAstraSerif" w:hAnsi="PTAstraSerif" w:cs="PTAstraSerif" w:eastAsia="PTAstraSerif"/>
                <w:b/>
                <w:sz w:val="24"/>
              </w:rPr>
            </w:pPr>
            <w:r>
              <w:rPr>
                <w:rFonts w:ascii="PTAstraSerif" w:hAnsi="PTAstraSerif" w:cs="PTAstraSerif" w:eastAsia="PTAstraSerif"/>
                <w:b/>
                <w:sz w:val="24"/>
              </w:rPr>
              <w:t xml:space="preserve">Ежемесячная»;</w:t>
            </w:r>
            <w:r/>
          </w:p>
        </w:tc>
      </w:tr>
    </w:tbl>
    <w:p>
      <w:pPr>
        <w:pStyle w:val="964"/>
        <w:ind w:firstLine="709"/>
        <w:jc w:val="both"/>
        <w:spacing w:lineRule="auto" w:line="240" w:after="0"/>
        <w:rPr>
          <w:rFonts w:ascii="PTAstraSerif" w:hAnsi="PTAstraSerif" w:cs="PTAstraSerif" w:eastAsia="PTAstraSerif"/>
          <w:sz w:val="12"/>
        </w:rPr>
      </w:pPr>
      <w:r>
        <w:rPr>
          <w:rFonts w:ascii="PTAstraSerif" w:hAnsi="PTAstraSerif" w:cs="PTAstraSerif" w:eastAsia="PTAstraSerif"/>
          <w:sz w:val="12"/>
        </w:rPr>
      </w:r>
      <w:r/>
    </w:p>
    <w:p>
      <w:pPr>
        <w:pStyle w:val="964"/>
        <w:ind w:firstLine="709"/>
        <w:jc w:val="both"/>
        <w:spacing w:lineRule="auto" w:line="240" w:after="0"/>
        <w:rPr>
          <w:rFonts w:ascii="PTAstraSerif" w:hAnsi="PTAstraSerif" w:cs="PTAstraSerif" w:eastAsia="PTAstraSerif"/>
          <w:sz w:val="24"/>
        </w:rPr>
      </w:pPr>
      <w:r>
        <w:rPr>
          <w:rFonts w:ascii="PTAstraSerif" w:hAnsi="PTAstraSerif" w:cs="PTAstraSerif" w:eastAsia="PTAstraSerif"/>
          <w:sz w:val="24"/>
        </w:rPr>
        <w:t xml:space="preserve">2) пункт 9 главы 4 «Областное государственное автономное учреждение «Центр адаптивных видов спорта Томской области» изложить в следующей редакции:</w:t>
      </w:r>
      <w:r/>
    </w:p>
    <w:tbl>
      <w:tblPr>
        <w:tblW w:w="5000" w:type="pct"/>
        <w:tblInd w:w="0" w:type="dxa"/>
        <w:tblBorders>
          <w:left w:val="none" w:sz="0" w:space="0" w:color="auto"/>
          <w:top w:val="none" w:sz="0" w:space="0" w:color="auto"/>
          <w:right w:val="none" w:sz="0" w:space="0" w:color="auto"/>
          <w:bottom w:val="none" w:sz="0" w:space="0" w:color="auto"/>
          <w:insideV w:val="none" w:sz="0" w:space="0" w:color="auto"/>
          <w:insideH w:val="none" w:sz="0" w:space="0" w:color="auto"/>
        </w:tblBorders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543"/>
        <w:gridCol w:w="3534"/>
        <w:gridCol w:w="1276"/>
        <w:gridCol w:w="1565"/>
        <w:gridCol w:w="1627"/>
        <w:gridCol w:w="1763"/>
      </w:tblGrid>
      <w:tr>
        <w:trPr>
          <w:trHeight w:val="20"/>
        </w:trPr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543" w:type="dxa"/>
            <w:vAlign w:val="center"/>
            <w:textDirection w:val="lrTb"/>
            <w:noWrap w:val="false"/>
          </w:tcPr>
          <w:p>
            <w:pPr>
              <w:pStyle w:val="964"/>
              <w:ind w:firstLine="0"/>
              <w:jc w:val="center"/>
              <w:spacing w:lineRule="auto" w:line="240" w:after="0"/>
              <w:rPr>
                <w:rFonts w:ascii="PTAstraSerif" w:hAnsi="PTAstraSerif" w:cs="PTAstraSerif" w:eastAsia="PTAstraSerif"/>
                <w:sz w:val="24"/>
              </w:rPr>
            </w:pPr>
            <w:r>
              <w:rPr>
                <w:rFonts w:ascii="PTAstraSerif" w:hAnsi="PTAstraSerif" w:cs="PTAstraSerif" w:eastAsia="PTAstraSerif"/>
                <w:sz w:val="24"/>
              </w:rPr>
              <w:t xml:space="preserve">«9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3534" w:type="dxa"/>
            <w:vAlign w:val="center"/>
            <w:textDirection w:val="lrTb"/>
            <w:noWrap w:val="false"/>
          </w:tcPr>
          <w:p>
            <w:pPr>
              <w:pStyle w:val="964"/>
              <w:ind w:firstLine="0"/>
              <w:spacing w:lineRule="auto" w:line="240" w:after="0"/>
              <w:rPr>
                <w:rFonts w:ascii="PTAstraSerif" w:hAnsi="PTAstraSerif" w:cs="PTAstraSerif" w:eastAsia="PTAstraSerif"/>
                <w:color w:val="000000"/>
                <w:sz w:val="24"/>
              </w:rPr>
            </w:pPr>
            <w:r>
              <w:rPr>
                <w:rFonts w:ascii="PTAstraSerif" w:hAnsi="PTAstraSerif" w:cs="PTAstraSerif" w:eastAsia="PTAstraSerif"/>
                <w:color w:val="000000"/>
                <w:sz w:val="24"/>
              </w:rPr>
              <w:t xml:space="preserve">Укомплектованность учреждения штатными единицами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pStyle w:val="964"/>
              <w:ind w:firstLine="0"/>
              <w:jc w:val="center"/>
              <w:spacing w:lineRule="auto" w:line="240" w:after="0"/>
              <w:rPr>
                <w:rFonts w:ascii="PTAstraSerif" w:hAnsi="PTAstraSerif" w:cs="PTAstraSerif" w:eastAsia="PTAstraSerif"/>
                <w:color w:val="000000"/>
                <w:sz w:val="24"/>
              </w:rPr>
            </w:pPr>
            <w:r>
              <w:rPr>
                <w:rFonts w:ascii="PTAstraSerif" w:hAnsi="PTAstraSerif" w:cs="PTAstraSerif" w:eastAsia="PTAstraSerif"/>
                <w:color w:val="000000"/>
                <w:sz w:val="24"/>
              </w:rPr>
              <w:t xml:space="preserve">свободно не более 1 штатной единицы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565" w:type="dxa"/>
            <w:vAlign w:val="center"/>
            <w:textDirection w:val="lrTb"/>
            <w:noWrap w:val="false"/>
          </w:tcPr>
          <w:p>
            <w:pPr>
              <w:pStyle w:val="964"/>
              <w:ind w:firstLine="0"/>
              <w:jc w:val="center"/>
              <w:spacing w:lineRule="auto" w:line="240" w:after="0"/>
              <w:rPr>
                <w:rFonts w:ascii="PTAstraSerif" w:hAnsi="PTAstraSerif" w:cs="PTAstraSerif" w:eastAsia="PTAstraSerif"/>
                <w:sz w:val="24"/>
              </w:rPr>
            </w:pPr>
            <w:r>
              <w:rPr>
                <w:rFonts w:ascii="PTAstraSerif" w:hAnsi="PTAstraSerif" w:cs="PTAstraSerif" w:eastAsia="PTAstraSerif"/>
                <w:sz w:val="24"/>
              </w:rPr>
              <w:t xml:space="preserve">0,75 баллов за каждый месяц (всего 9 баллов за год)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627" w:type="dxa"/>
            <w:vAlign w:val="center"/>
            <w:textDirection w:val="lrTb"/>
            <w:noWrap w:val="false"/>
          </w:tcPr>
          <w:p>
            <w:pPr>
              <w:pStyle w:val="964"/>
              <w:ind w:firstLine="0"/>
              <w:jc w:val="center"/>
              <w:spacing w:lineRule="auto" w:line="240" w:after="0"/>
              <w:rPr>
                <w:rFonts w:ascii="PTAstraSerif" w:hAnsi="PTAstraSerif" w:cs="PTAstraSerif" w:eastAsia="PTAstraSerif"/>
                <w:sz w:val="24"/>
              </w:rPr>
            </w:pPr>
            <w:r>
              <w:rPr>
                <w:rFonts w:ascii="PTAstraSerif" w:hAnsi="PTAstraSerif" w:cs="PTAstraSerif" w:eastAsia="PTAstraSerif"/>
                <w:sz w:val="24"/>
              </w:rPr>
              <w:t xml:space="preserve">Доклад </w:t>
            </w:r>
            <w:r/>
          </w:p>
          <w:p>
            <w:pPr>
              <w:pStyle w:val="964"/>
              <w:ind w:firstLine="0"/>
              <w:jc w:val="center"/>
              <w:spacing w:lineRule="auto" w:line="240" w:after="0"/>
              <w:rPr>
                <w:rFonts w:ascii="PTAstraSerif" w:hAnsi="PTAstraSerif" w:cs="PTAstraSerif" w:eastAsia="PTAstraSerif"/>
                <w:sz w:val="24"/>
              </w:rPr>
            </w:pPr>
            <w:r>
              <w:rPr>
                <w:rFonts w:ascii="PTAstraSerif" w:hAnsi="PTAstraSerif" w:cs="PTAstraSerif" w:eastAsia="PTAstraSerif"/>
                <w:sz w:val="24"/>
              </w:rPr>
              <w:t xml:space="preserve">руководителя 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763" w:type="dxa"/>
            <w:vAlign w:val="center"/>
            <w:textDirection w:val="lrTb"/>
            <w:noWrap w:val="false"/>
          </w:tcPr>
          <w:p>
            <w:pPr>
              <w:pStyle w:val="964"/>
              <w:ind w:firstLine="0"/>
              <w:jc w:val="center"/>
              <w:spacing w:lineRule="auto" w:line="240" w:after="0"/>
              <w:rPr>
                <w:rFonts w:ascii="PTAstraSerif" w:hAnsi="PTAstraSerif" w:cs="PTAstraSerif" w:eastAsia="PTAstraSerif"/>
                <w:b/>
                <w:sz w:val="24"/>
              </w:rPr>
            </w:pPr>
            <w:r>
              <w:rPr>
                <w:rFonts w:ascii="PTAstraSerif" w:hAnsi="PTAstraSerif" w:cs="PTAstraSerif" w:eastAsia="PTAstraSerif"/>
                <w:b/>
                <w:sz w:val="24"/>
              </w:rPr>
              <w:t xml:space="preserve">Ежемесячная».</w:t>
            </w:r>
            <w:r/>
          </w:p>
        </w:tc>
      </w:tr>
    </w:tbl>
    <w:p>
      <w:pPr>
        <w:pStyle w:val="964"/>
        <w:ind w:firstLine="709"/>
        <w:jc w:val="both"/>
        <w:spacing w:lineRule="auto" w:line="240" w:after="0"/>
        <w:tabs>
          <w:tab w:val="left" w:pos="1134" w:leader="none"/>
        </w:tabs>
        <w:rPr>
          <w:rFonts w:ascii="PTAstraSerif" w:hAnsi="PTAstraSerif" w:cs="PTAstraSerif" w:eastAsia="PTAstraSerif"/>
          <w:sz w:val="12"/>
        </w:rPr>
      </w:pPr>
      <w:r>
        <w:rPr>
          <w:rFonts w:ascii="PTAstraSerif" w:hAnsi="PTAstraSerif" w:cs="PTAstraSerif" w:eastAsia="PTAstraSerif"/>
          <w:sz w:val="12"/>
        </w:rPr>
      </w:r>
      <w:r/>
    </w:p>
    <w:p>
      <w:pPr>
        <w:pStyle w:val="964"/>
        <w:ind w:firstLine="709"/>
        <w:jc w:val="both"/>
        <w:spacing w:lineRule="auto" w:line="240" w:after="0"/>
        <w:tabs>
          <w:tab w:val="left" w:pos="1134" w:leader="none"/>
        </w:tabs>
        <w:rPr>
          <w:rFonts w:ascii="PTAstraSerif" w:hAnsi="PTAstraSerif" w:cs="PTAstraSerif" w:eastAsia="PTAstraSerif"/>
          <w:sz w:val="24"/>
        </w:rPr>
      </w:pPr>
      <w:r>
        <w:rPr>
          <w:rFonts w:ascii="PTAstraSerif" w:hAnsi="PTAstraSerif" w:cs="PTAstraSerif" w:eastAsia="PTAstraSerif"/>
          <w:sz w:val="24"/>
        </w:rPr>
      </w:r>
      <w:r>
        <mc:AlternateContent>
          <mc:Choice Requires="wpg">
            <w:drawing>
              <wp:anchor xmlns:wp="http://schemas.openxmlformats.org/drawingml/2006/wordprocessingDrawing" distT="0" distB="0" distL="114300" distR="114300" simplePos="0" relativeHeight="1" behindDoc="1" locked="0" layoutInCell="1" allowOverlap="1">
                <wp:simplePos x="0" y="0"/>
                <wp:positionH relativeFrom="column">
                  <wp:posOffset>3281680</wp:posOffset>
                </wp:positionH>
                <wp:positionV relativeFrom="paragraph">
                  <wp:posOffset>158720</wp:posOffset>
                </wp:positionV>
                <wp:extent cx="1563370" cy="1550670"/>
                <wp:effectExtent l="0" t="0" r="0" b="0"/>
                <wp:wrapNone/>
                <wp:docPr id="2" name="" hidden="false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" hidden="0"/>
                        <pic:cNvPicPr/>
                        <pic:nvPr isPhoto="0" userDrawn="0"/>
                      </pic:nvPicPr>
                      <pic:blipFill>
                        <a:blip r:embed="rId15"/>
                        <a:srcRect l="0" t="0" r="0" b="0"/>
                        <a:stretch/>
                      </pic:blipFill>
                      <pic:spPr bwMode="auto">
                        <a:xfrm>
                          <a:off x="0" y="0"/>
                          <a:ext cx="1563369" cy="155066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" o:spid="_x0000_s1" type="#_x0000_t75" style="position:absolute;mso-wrap-distance-left:9.0pt;mso-wrap-distance-top:0.0pt;mso-wrap-distance-right:9.0pt;mso-wrap-distance-bottom:0.0pt;z-index:-1;o:allowoverlap:true;o:allowincell:true;mso-position-horizontal-relative:text;margin-left:258.4pt;mso-position-horizontal:absolute;mso-position-vertical-relative:text;margin-top:12.5pt;mso-position-vertical:absolute;width:123.1pt;height:122.1pt;" stroked="f">
                <v:path textboxrect="0,0,0,0"/>
                <v:imagedata r:id="rId15" o:title=""/>
              </v:shape>
            </w:pict>
          </mc:Fallback>
        </mc:AlternateContent>
      </w:r>
      <w:r>
        <w:rPr>
          <w:rFonts w:ascii="PTAstraSerif" w:hAnsi="PTAstraSerif" w:cs="PTAstraSerif" w:eastAsia="PTAstraSerif"/>
          <w:sz w:val="24"/>
        </w:rPr>
        <w:t xml:space="preserve">2. Настоящий приказ вступает в силу с момента его официального опубликования </w:t>
      </w:r>
      <w:r>
        <w:rPr>
          <w:rFonts w:ascii="PTAstraSerif" w:hAnsi="PTAstraSerif" w:cs="PTAstraSerif" w:eastAsia="PTAstraSerif"/>
          <w:sz w:val="24"/>
        </w:rPr>
        <w:br/>
      </w:r>
      <w:r>
        <w:rPr>
          <w:rFonts w:ascii="PTAstraSerif" w:hAnsi="PTAstraSerif" w:cs="PTAstraSerif" w:eastAsia="PTAstraSerif"/>
          <w:sz w:val="24"/>
        </w:rPr>
        <w:t xml:space="preserve">и распространяет свое действие на правоотношения, возникшие с 1 марта 2022 года.</w:t>
      </w:r>
      <w:r/>
    </w:p>
    <w:p>
      <w:pPr>
        <w:pStyle w:val="964"/>
        <w:ind w:firstLine="0"/>
        <w:spacing w:lineRule="auto" w:line="240" w:after="0"/>
        <w:rPr>
          <w:rFonts w:ascii="PTAstraSerif" w:hAnsi="PTAstraSerif" w:cs="PTAstraSerif" w:eastAsia="PTAstraSerif"/>
          <w:sz w:val="24"/>
        </w:rPr>
      </w:pPr>
      <w:r>
        <w:rPr>
          <w:rFonts w:ascii="PTAstraSerif" w:hAnsi="PTAstraSerif" w:cs="PTAstraSerif" w:eastAsia="PTAstraSerif"/>
          <w:sz w:val="24"/>
        </w:rPr>
      </w:r>
      <w:r/>
    </w:p>
    <w:p>
      <w:pPr>
        <w:pStyle w:val="964"/>
        <w:ind w:firstLine="0"/>
        <w:spacing w:lineRule="auto" w:line="240" w:after="0"/>
        <w:rPr>
          <w:rFonts w:ascii="PTAstraSerif" w:hAnsi="PTAstraSerif" w:cs="PTAstraSerif" w:eastAsia="PTAstraSerif"/>
          <w:sz w:val="24"/>
        </w:rPr>
      </w:pPr>
      <w:r>
        <w:rPr>
          <w:rFonts w:ascii="PTAstraSerif" w:hAnsi="PTAstraSerif" w:cs="PTAstraSerif" w:eastAsia="PTAstraSerif"/>
          <w:sz w:val="24"/>
        </w:rPr>
      </w:r>
      <w:r/>
    </w:p>
    <w:p>
      <w:pPr>
        <w:pStyle w:val="964"/>
        <w:ind w:hanging="315"/>
        <w:spacing w:lineRule="auto" w:line="240" w:after="0"/>
        <w:rPr>
          <w:rFonts w:ascii="PTAstraSerif" w:hAnsi="PTAstraSerif" w:cs="PTAstraSerif" w:eastAsia="PTAstraSerif"/>
          <w:sz w:val="24"/>
        </w:rPr>
      </w:pPr>
      <w:r>
        <w:rPr>
          <w:rFonts w:ascii="PTAstraSerif" w:hAnsi="PTAstraSerif" w:cs="PTAstraSerif" w:eastAsia="PTAstraSerif"/>
          <w:sz w:val="24"/>
        </w:rPr>
        <w:t xml:space="preserve">Начальник Департамента</w:t>
      </w:r>
      <w:r>
        <w:rPr>
          <w:rFonts w:ascii="PTAstraSerif" w:hAnsi="PTAstraSerif" w:cs="PTAstraSerif" w:eastAsia="PTAstraSerif"/>
          <w:sz w:val="24"/>
        </w:rPr>
        <w:tab/>
      </w:r>
      <w:r>
        <w:rPr>
          <w:rFonts w:ascii="PTAstraSerif" w:hAnsi="PTAstraSerif" w:cs="PTAstraSerif" w:eastAsia="PTAstraSerif"/>
          <w:sz w:val="24"/>
        </w:rPr>
        <w:tab/>
      </w:r>
      <w:r>
        <w:rPr>
          <w:rFonts w:ascii="PTAstraSerif" w:hAnsi="PTAstraSerif" w:cs="PTAstraSerif" w:eastAsia="PTAstraSerif"/>
          <w:sz w:val="24"/>
        </w:rPr>
        <w:tab/>
      </w:r>
      <w:r>
        <w:rPr>
          <w:rFonts w:ascii="PTAstraSerif" w:hAnsi="PTAstraSerif" w:cs="PTAstraSerif" w:eastAsia="PTAstraSerif"/>
          <w:sz w:val="24"/>
        </w:rPr>
        <w:tab/>
      </w:r>
      <w:r>
        <w:rPr>
          <w:rFonts w:ascii="PTAstraSerif" w:hAnsi="PTAstraSerif" w:cs="PTAstraSerif" w:eastAsia="PTAstraSerif"/>
          <w:sz w:val="24"/>
        </w:rPr>
        <w:tab/>
      </w:r>
      <w:r>
        <w:rPr>
          <w:rFonts w:ascii="PTAstraSerif" w:hAnsi="PTAstraSerif" w:cs="PTAstraSerif" w:eastAsia="PTAstraSerif"/>
          <w:sz w:val="24"/>
        </w:rPr>
        <w:tab/>
      </w:r>
      <w:r>
        <w:rPr>
          <w:rFonts w:ascii="PTAstraSerif" w:hAnsi="PTAstraSerif" w:cs="PTAstraSerif" w:eastAsia="PTAstraSerif"/>
          <w:sz w:val="24"/>
        </w:rPr>
        <w:tab/>
      </w:r>
      <w:r>
        <w:rPr>
          <w:rFonts w:ascii="PTAstraSerif" w:hAnsi="PTAstraSerif" w:cs="PTAstraSerif" w:eastAsia="PTAstraSerif"/>
          <w:sz w:val="24"/>
        </w:rPr>
        <w:tab/>
      </w:r>
      <w:r>
        <w:rPr>
          <w:rFonts w:ascii="PTAstraSerif" w:hAnsi="PTAstraSerif" w:cs="PTAstraSerif" w:eastAsia="PTAstraSerif"/>
          <w:sz w:val="24"/>
        </w:rPr>
        <w:tab/>
      </w:r>
      <w:r>
        <w:rPr>
          <w:rFonts w:ascii="PTAstraSerif" w:hAnsi="PTAstraSerif" w:cs="PTAstraSerif" w:eastAsia="PTAstraSerif"/>
          <w:sz w:val="24"/>
        </w:rPr>
        <w:t xml:space="preserve">М.В.Максимов</w:t>
      </w:r>
      <w:r/>
    </w:p>
    <w:p>
      <w:pPr>
        <w:pStyle w:val="988"/>
        <w:jc w:val="both"/>
        <w:spacing w:lineRule="auto" w:line="240" w:after="0"/>
        <w:rPr>
          <w:rFonts w:ascii="PTAstraSerif" w:hAnsi="PTAstraSerif" w:cs="PTAstraSerif" w:eastAsia="PTAstraSerif"/>
          <w:sz w:val="24"/>
        </w:rPr>
      </w:pPr>
      <w:r>
        <w:rPr>
          <w:rFonts w:ascii="PTAstraSerif" w:hAnsi="PTAstraSerif" w:cs="PTAstraSerif" w:eastAsia="PTAstraSerif"/>
          <w:sz w:val="24"/>
        </w:rPr>
      </w:r>
      <w:r/>
    </w:p>
    <w:sectPr>
      <w:headerReference w:type="default" r:id="rId9"/>
      <w:headerReference w:type="even" r:id="rId10"/>
      <w:headerReference w:type="first" r:id="rId11"/>
      <w:footerReference w:type="default" r:id="rId12"/>
      <w:footnotePr/>
      <w:endnotePr/>
      <w:type w:val="continuous"/>
      <w:pgSz w:w="11907" w:h="16840" w:orient="portrait"/>
      <w:pgMar w:top="737" w:right="624" w:bottom="737" w:left="1191" w:header="567" w:footer="567" w:gutter="0"/>
      <w:cols w:num="1" w:sep="0" w:space="720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Style w:val="992"/>
        <w:spacing w:lineRule="auto" w:line="240" w:after="0"/>
        <w:rPr>
          <w:sz w:val="24"/>
        </w:rPr>
      </w:pPr>
      <w:r>
        <w:rPr>
          <w:sz w:val="20"/>
        </w:rPr>
        <w:separator/>
      </w:r>
      <w:r/>
    </w:p>
  </w:endnote>
  <w:endnote w:type="continuationSeparator" w:id="0">
    <w:p>
      <w:pPr>
        <w:pStyle w:val="992"/>
        <w:spacing w:lineRule="auto" w:line="240" w:after="0"/>
        <w:rPr>
          <w:sz w:val="24"/>
        </w:rPr>
      </w:pPr>
      <w:r>
        <w:rPr>
          <w:sz w:val="20"/>
        </w:rPr>
        <w: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AstraSerif">
    <w:panose1 w:val="020B0503020202020204"/>
  </w:font>
  <w:font w:name="Symbol">
    <w:panose1 w:val="05050102010706020507"/>
  </w:font>
  <w:font w:name="TimesNewRoman">
    <w:panose1 w:val="020B0503020202020204"/>
  </w:font>
  <w:font w:name="Calibri">
    <w:panose1 w:val="020F0502020204030204"/>
  </w:font>
  <w:font w:name="Wingdings">
    <w:panose1 w:val="05000000000000000000"/>
  </w:font>
  <w:font w:name="CourierNew">
    <w:panose1 w:val="020B0503020202020204"/>
  </w:font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74"/>
      <w:ind w:firstLine="709"/>
      <w:spacing w:lineRule="auto" w:line="240" w:after="0"/>
      <w:tabs>
        <w:tab w:val="center" w:pos="4153" w:leader="none"/>
        <w:tab w:val="right" w:pos="8306" w:leader="none"/>
      </w:tabs>
      <w:rPr>
        <w:sz w:val="18"/>
      </w:rPr>
    </w:pPr>
    <w:r>
      <w:rPr>
        <w:sz w:val="18"/>
      </w:rPr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Style w:val="992"/>
        <w:spacing w:lineRule="auto" w:line="240" w:after="0"/>
        <w:rPr>
          <w:sz w:val="24"/>
        </w:rPr>
      </w:pPr>
      <w:r>
        <w:rPr>
          <w:sz w:val="20"/>
        </w:rPr>
        <w:separator/>
      </w:r>
      <w:r/>
    </w:p>
  </w:footnote>
  <w:footnote w:type="continuationSeparator" w:id="0">
    <w:p>
      <w:pPr>
        <w:pStyle w:val="992"/>
        <w:spacing w:lineRule="auto" w:line="240" w:after="0"/>
        <w:rPr>
          <w:sz w:val="24"/>
        </w:rPr>
      </w:pPr>
      <w:r>
        <w:rPr>
          <w:sz w:val="20"/>
        </w:rP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73"/>
      <w:ind w:firstLine="0"/>
      <w:jc w:val="left"/>
      <w:spacing w:lineRule="auto" w:line="240" w:after="240" w:before="120"/>
      <w:widowControl w:val="off"/>
      <w:tabs>
        <w:tab w:val="center" w:pos="4153" w:leader="none"/>
        <w:tab w:val="right" w:pos="8306" w:leader="none"/>
      </w:tabs>
      <w:rPr>
        <w:b/>
        <w:caps/>
        <w:sz w:val="28"/>
      </w:rPr>
      <w:framePr w:lines="0" w:wrap="around" w:vAnchor="text" w:hAnchor="margin" w:xAlign="center" w:y="1"/>
    </w:pPr>
    <w:r>
      <w:rPr>
        <w:b/>
        <w:caps/>
        <w:sz w:val="28"/>
      </w:rPr>
    </w:r>
    <w:r/>
  </w:p>
  <w:p>
    <w:pPr>
      <w:pStyle w:val="973"/>
      <w:ind w:firstLine="709"/>
      <w:jc w:val="center"/>
      <w:spacing w:lineRule="auto" w:line="240" w:after="240" w:before="120"/>
      <w:tabs>
        <w:tab w:val="center" w:pos="4153" w:leader="none"/>
        <w:tab w:val="right" w:pos="8306" w:leader="none"/>
      </w:tabs>
      <w:rPr>
        <w:b/>
        <w:caps/>
        <w:sz w:val="28"/>
      </w:rPr>
    </w:pPr>
    <w:r>
      <w:rPr>
        <w:b/>
        <w:caps/>
        <w:sz w:val="28"/>
      </w:rPr>
    </w:r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73"/>
      <w:ind w:firstLine="709"/>
      <w:jc w:val="center"/>
      <w:spacing w:lineRule="auto" w:line="240" w:after="240" w:before="120"/>
      <w:widowControl w:val="off"/>
      <w:tabs>
        <w:tab w:val="center" w:pos="4153" w:leader="none"/>
        <w:tab w:val="right" w:pos="8306" w:leader="none"/>
      </w:tabs>
      <w:rPr>
        <w:b/>
        <w:caps/>
        <w:sz w:val="28"/>
      </w:rPr>
      <w:framePr w:lines="0"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fldChar w:fldCharType="end"/>
    </w:r>
    <w:r/>
  </w:p>
  <w:p>
    <w:pPr>
      <w:pStyle w:val="973"/>
      <w:ind w:firstLine="709"/>
      <w:jc w:val="center"/>
      <w:spacing w:lineRule="auto" w:line="240" w:after="240" w:before="120"/>
      <w:tabs>
        <w:tab w:val="center" w:pos="4153" w:leader="none"/>
        <w:tab w:val="right" w:pos="8306" w:leader="none"/>
      </w:tabs>
      <w:rPr>
        <w:b/>
        <w:caps/>
        <w:sz w:val="28"/>
      </w:rPr>
    </w:pPr>
    <w:r>
      <w:rPr>
        <w:b/>
        <w:caps/>
        <w:sz w:val="28"/>
      </w:rPr>
    </w:r>
    <w:r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64"/>
      <w:ind w:firstLine="0"/>
      <w:jc w:val="center"/>
      <w:spacing w:lineRule="auto" w:line="240" w:after="120"/>
      <w:rPr>
        <w:b/>
        <w:sz w:val="26"/>
      </w:rPr>
    </w:pPr>
    <w:r>
      <w:rPr>
        <w:b/>
        <w:sz w:val="26"/>
      </w:rPr>
      <mc:AlternateContent>
        <mc:Choice Requires="wpg">
          <w:drawing>
            <wp:inline xmlns:wp="http://schemas.openxmlformats.org/drawingml/2006/wordprocessingDrawing" distT="0" distB="0" distL="0" distR="0">
              <wp:extent cx="977265" cy="935990"/>
              <wp:effectExtent l="0" t="0" r="0" b="0"/>
              <wp:docPr id="1" name="" hidden="false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5" name="" hidden="0"/>
                      <pic:cNvPicPr/>
                      <pic:nvPr isPhoto="0" userDrawn="0"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977265" cy="93599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mso-wrap-distance-left:0.0pt;mso-wrap-distance-top:0.0pt;mso-wrap-distance-right:0.0pt;mso-wrap-distance-bottom:0.0pt;width:77.0pt;height:73.7pt;" stroked="f">
              <v:path textboxrect="0,0,0,0"/>
              <v:imagedata r:id="rId1" o:title=""/>
            </v:shape>
          </w:pict>
        </mc:Fallback>
      </mc:AlternateContent>
    </w:r>
    <w:r/>
  </w:p>
  <w:p>
    <w:pPr>
      <w:pStyle w:val="973"/>
      <w:ind w:firstLine="0"/>
      <w:jc w:val="center"/>
      <w:spacing w:lineRule="auto" w:line="240" w:after="0" w:before="120"/>
      <w:tabs>
        <w:tab w:val="center" w:pos="4153" w:leader="none"/>
        <w:tab w:val="right" w:pos="8306" w:leader="none"/>
      </w:tabs>
      <w:rPr>
        <w:b/>
        <w:caps/>
        <w:sz w:val="32"/>
      </w:rPr>
    </w:pPr>
    <w:r>
      <w:rPr>
        <w:b/>
        <w:caps/>
        <w:sz w:val="32"/>
      </w:rPr>
      <w:t xml:space="preserve">Департамент по молодежной политике, физической культуре и спорту Томской области</w: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2□"/>
      <w:lvlJc w:val="left"/>
      <w:pPr>
        <w:ind w:left="928" w:hanging="360"/>
      </w:pPr>
      <w:rPr>
        <w:rFonts w:ascii="TimesNewRoman" w:hAnsi="TimesNewRoman" w:cs="TimesNewRoman" w:eastAsia="TimesNewRoman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ascii="CourierNew" w:hAnsi="CourierNew" w:cs="CourierNew" w:eastAsia="CourierNew"/>
        <w:sz w:val="20"/>
      </w:rPr>
    </w:lvl>
    <w:lvl w:ilvl="2">
      <w:start w:val="1"/>
      <w:numFmt w:val="bullet"/>
      <w:isLgl w:val="false"/>
      <w:suff w:val="tab"/>
      <w:lvlText w:val="§"/>
      <w:lvlJc w:val="left"/>
      <w:pPr>
        <w:ind w:left="2869" w:hanging="360"/>
      </w:pPr>
      <w:rPr>
        <w:rFonts w:ascii="Wingdings" w:hAnsi="Wingdings" w:cs="Wingdings" w:eastAsia="Wingdings"/>
        <w:sz w:val="20"/>
      </w:rPr>
    </w:lvl>
    <w:lvl w:ilvl="3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ascii="Symbol" w:hAnsi="Symbol" w:cs="Symbol" w:eastAsia="Symbol"/>
        <w:sz w:val="20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ascii="CourierNew" w:hAnsi="CourierNew" w:cs="CourierNew" w:eastAsia="CourierNew"/>
        <w:sz w:val="20"/>
      </w:rPr>
    </w:lvl>
    <w:lvl w:ilvl="5">
      <w:start w:val="1"/>
      <w:numFmt w:val="bullet"/>
      <w:isLgl w:val="false"/>
      <w:suff w:val="tab"/>
      <w:lvlText w:val="§"/>
      <w:lvlJc w:val="left"/>
      <w:pPr>
        <w:ind w:left="5029" w:hanging="360"/>
      </w:pPr>
      <w:rPr>
        <w:rFonts w:ascii="Wingdings" w:hAnsi="Wingdings" w:cs="Wingdings" w:eastAsia="Wingdings"/>
        <w:sz w:val="20"/>
      </w:rPr>
    </w:lvl>
    <w:lvl w:ilvl="6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ascii="Symbol" w:hAnsi="Symbol" w:cs="Symbol" w:eastAsia="Symbol"/>
        <w:sz w:val="20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ascii="CourierNew" w:hAnsi="CourierNew" w:cs="CourierNew" w:eastAsia="CourierNew"/>
        <w:sz w:val="20"/>
      </w:rPr>
    </w:lvl>
    <w:lvl w:ilvl="8">
      <w:start w:val="1"/>
      <w:numFmt w:val="bullet"/>
      <w:isLgl w:val="false"/>
      <w:suff w:val="tab"/>
      <w:lvlText w:val="§"/>
      <w:lvlJc w:val="left"/>
      <w:pPr>
        <w:ind w:left="7189" w:hanging="360"/>
      </w:pPr>
      <w:rPr>
        <w:rFonts w:ascii="Wingdings" w:hAnsi="Wingdings" w:cs="Wingdings" w:eastAsia="Wingdings"/>
        <w:sz w:val="20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2□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2 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2 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2 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2 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2 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2 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2 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2 "/>
      <w:lvlJc w:val="right"/>
      <w:pPr>
        <w:ind w:left="7189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2□"/>
      <w:lvlJc w:val="left"/>
      <w:pPr>
        <w:ind w:left="1744" w:hanging="1035"/>
      </w:pPr>
      <w:rPr>
        <w:rFonts w:ascii="TimesNewRoman" w:hAnsi="TimesNewRoman" w:cs="TimesNewRoman" w:eastAsia="TimesNewRoman"/>
        <w:sz w:val="20"/>
      </w:rPr>
    </w:lvl>
    <w:lvl w:ilvl="1">
      <w:start w:val="1"/>
      <w:numFmt w:val="lowerLetter"/>
      <w:isLgl w:val="false"/>
      <w:suff w:val="tab"/>
      <w:lvlText w:val="2 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2 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2 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2 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2 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2 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2 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2 "/>
      <w:lvlJc w:val="right"/>
      <w:pPr>
        <w:ind w:left="6829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2□"/>
      <w:lvlJc w:val="left"/>
      <w:pPr>
        <w:ind w:left="1159" w:hanging="450"/>
      </w:pPr>
    </w:lvl>
    <w:lvl w:ilvl="1">
      <w:start w:val="1"/>
      <w:numFmt w:val="lowerLetter"/>
      <w:isLgl w:val="false"/>
      <w:suff w:val="tab"/>
      <w:lvlText w:val="2 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2 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2 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2 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2 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2 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2 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2 "/>
      <w:lvlJc w:val="right"/>
      <w:pPr>
        <w:ind w:left="6829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2□"/>
      <w:lvlJc w:val="left"/>
      <w:pPr>
        <w:ind w:left="1849" w:hanging="1140"/>
      </w:pPr>
    </w:lvl>
    <w:lvl w:ilvl="1">
      <w:start w:val="1"/>
      <w:numFmt w:val="lowerLetter"/>
      <w:isLgl w:val="false"/>
      <w:suff w:val="tab"/>
      <w:lvlText w:val="2 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2 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2 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2 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2 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2 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2 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2 "/>
      <w:lvlJc w:val="right"/>
      <w:pPr>
        <w:ind w:left="6829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2□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2 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2 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2 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2 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2 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2 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2 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2 "/>
      <w:lvlJc w:val="right"/>
      <w:pPr>
        <w:ind w:left="6480" w:hanging="180"/>
      </w:pPr>
    </w:lvl>
  </w:abstractNum>
  <w:abstractNum w:abstractNumId="6">
    <w:multiLevelType w:val="hybridMultilevel"/>
    <w:lvl w:ilvl="0">
      <w:start w:val="9"/>
      <w:numFmt w:val="decimalZero"/>
      <w:isLgl w:val="false"/>
      <w:suff w:val="tab"/>
      <w:lvlText w:val="1"/>
      <w:lvlJc w:val="left"/>
      <w:pPr>
        <w:ind w:left="7080" w:hanging="7080"/>
      </w:pPr>
    </w:lvl>
    <w:lvl w:ilvl="1">
      <w:start w:val="9"/>
      <w:numFmt w:val="decimalZero"/>
      <w:isLgl w:val="false"/>
      <w:suff w:val="tab"/>
      <w:lvlText w:val="3□.%"/>
      <w:lvlJc w:val="left"/>
      <w:pPr>
        <w:ind w:left="7434" w:hanging="7080"/>
      </w:pPr>
    </w:lvl>
    <w:lvl w:ilvl="2">
      <w:start w:val="3"/>
      <w:numFmt w:val="decimalZero"/>
      <w:isLgl w:val="false"/>
      <w:suff w:val="tab"/>
      <w:lvlText w:val="5□.%1.%"/>
      <w:lvlJc w:val="left"/>
      <w:pPr>
        <w:ind w:left="7788" w:hanging="7080"/>
      </w:pPr>
    </w:lvl>
    <w:lvl w:ilvl="3">
      <w:start w:val="1"/>
      <w:numFmt w:val="decimal"/>
      <w:isLgl w:val="false"/>
      <w:suff w:val="tab"/>
      <w:lvlText w:val="7□.%1.%2.%"/>
      <w:lvlJc w:val="left"/>
      <w:pPr>
        <w:ind w:left="8142" w:hanging="7080"/>
      </w:pPr>
    </w:lvl>
    <w:lvl w:ilvl="4">
      <w:start w:val="1"/>
      <w:numFmt w:val="decimal"/>
      <w:isLgl w:val="false"/>
      <w:suff w:val="tab"/>
      <w:lvlText w:val="9□.%1.%2.%3.%"/>
      <w:lvlJc w:val="left"/>
      <w:pPr>
        <w:ind w:left="8496" w:hanging="7080"/>
      </w:pPr>
    </w:lvl>
    <w:lvl w:ilvl="5">
      <w:start w:val="1"/>
      <w:numFmt w:val="decimal"/>
      <w:isLgl w:val="false"/>
      <w:suff w:val="tab"/>
      <w:lvlText w:val="11□.%1.%2.%3.%4.%"/>
      <w:lvlJc w:val="left"/>
      <w:pPr>
        <w:ind w:left="8850" w:hanging="7080"/>
      </w:pPr>
    </w:lvl>
    <w:lvl w:ilvl="6">
      <w:start w:val="1"/>
      <w:numFmt w:val="decimal"/>
      <w:isLgl w:val="false"/>
      <w:suff w:val="tab"/>
      <w:lvlText w:val="%9633.%1.%2.%3.%4.%5.%"/>
      <w:lvlJc w:val="left"/>
      <w:pPr>
        <w:ind w:left="9204" w:hanging="7080"/>
      </w:pPr>
    </w:lvl>
    <w:lvl w:ilvl="7">
      <w:start w:val="1"/>
      <w:numFmt w:val="decimal"/>
      <w:isLgl w:val="false"/>
      <w:suff w:val="tab"/>
      <w:lvlText w:val="%9633.%1.%2.%3.%4.%5.%6.%"/>
      <w:lvlJc w:val="left"/>
      <w:pPr>
        <w:ind w:left="9558" w:hanging="7080"/>
      </w:pPr>
    </w:lvl>
    <w:lvl w:ilvl="8">
      <w:start w:val="1"/>
      <w:numFmt w:val="decimal"/>
      <w:isLgl w:val="false"/>
      <w:suff w:val="tab"/>
      <w:lvlText w:val="%9633.%1.%2.%3.%4.%5.%6.%7.%"/>
      <w:lvlJc w:val="left"/>
      <w:pPr>
        <w:ind w:left="9912" w:hanging="70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2□"/>
      <w:lvlJc w:val="left"/>
      <w:pPr>
        <w:ind w:left="1065" w:hanging="360"/>
      </w:pPr>
    </w:lvl>
    <w:lvl w:ilvl="1">
      <w:start w:val="1"/>
      <w:numFmt w:val="bullet"/>
      <w:isLgl w:val="false"/>
      <w:suff w:val="tab"/>
      <w:lvlText w:val="o"/>
      <w:lvlJc w:val="left"/>
      <w:pPr>
        <w:ind w:left="1785" w:hanging="360"/>
      </w:pPr>
      <w:rPr>
        <w:rFonts w:ascii="TimesNewRoman" w:hAnsi="TimesNewRoman" w:cs="TimesNewRoman" w:eastAsia="TimesNewRoman"/>
        <w:sz w:val="20"/>
      </w:rPr>
    </w:lvl>
    <w:lvl w:ilvl="2">
      <w:start w:val="1"/>
      <w:numFmt w:val="lowerRoman"/>
      <w:isLgl w:val="false"/>
      <w:suff w:val="tab"/>
      <w:lvlText w:val="2 "/>
      <w:lvlJc w:val="right"/>
      <w:pPr>
        <w:ind w:left="2505" w:hanging="180"/>
      </w:pPr>
    </w:lvl>
    <w:lvl w:ilvl="3">
      <w:start w:val="1"/>
      <w:numFmt w:val="decimal"/>
      <w:isLgl w:val="false"/>
      <w:suff w:val="tab"/>
      <w:lvlText w:val="2 "/>
      <w:lvlJc w:val="left"/>
      <w:pPr>
        <w:ind w:left="3225" w:hanging="360"/>
      </w:pPr>
    </w:lvl>
    <w:lvl w:ilvl="4">
      <w:start w:val="1"/>
      <w:numFmt w:val="lowerLetter"/>
      <w:isLgl w:val="false"/>
      <w:suff w:val="tab"/>
      <w:lvlText w:val="2 "/>
      <w:lvlJc w:val="left"/>
      <w:pPr>
        <w:ind w:left="3945" w:hanging="360"/>
      </w:pPr>
    </w:lvl>
    <w:lvl w:ilvl="5">
      <w:start w:val="1"/>
      <w:numFmt w:val="lowerRoman"/>
      <w:isLgl w:val="false"/>
      <w:suff w:val="tab"/>
      <w:lvlText w:val="2 "/>
      <w:lvlJc w:val="right"/>
      <w:pPr>
        <w:ind w:left="4665" w:hanging="180"/>
      </w:pPr>
    </w:lvl>
    <w:lvl w:ilvl="6">
      <w:start w:val="1"/>
      <w:numFmt w:val="decimal"/>
      <w:isLgl w:val="false"/>
      <w:suff w:val="tab"/>
      <w:lvlText w:val="2 "/>
      <w:lvlJc w:val="left"/>
      <w:pPr>
        <w:ind w:left="5385" w:hanging="360"/>
      </w:pPr>
    </w:lvl>
    <w:lvl w:ilvl="7">
      <w:start w:val="1"/>
      <w:numFmt w:val="lowerLetter"/>
      <w:isLgl w:val="false"/>
      <w:suff w:val="tab"/>
      <w:lvlText w:val="2 "/>
      <w:lvlJc w:val="left"/>
      <w:pPr>
        <w:ind w:left="6105" w:hanging="360"/>
      </w:pPr>
    </w:lvl>
    <w:lvl w:ilvl="8">
      <w:start w:val="1"/>
      <w:numFmt w:val="lowerRoman"/>
      <w:isLgl w:val="false"/>
      <w:suff w:val="tab"/>
      <w:lvlText w:val="2 "/>
      <w:lvlJc w:val="right"/>
      <w:pPr>
        <w:ind w:left="6825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2□"/>
      <w:lvlJc w:val="left"/>
      <w:pPr>
        <w:ind w:left="1669" w:hanging="960"/>
      </w:pPr>
      <w:rPr>
        <w:rFonts w:ascii="TimesNewRoman" w:hAnsi="TimesNewRoman" w:cs="TimesNewRoman" w:eastAsia="TimesNewRoman"/>
        <w:sz w:val="20"/>
      </w:rPr>
    </w:lvl>
    <w:lvl w:ilvl="1">
      <w:start w:val="1"/>
      <w:numFmt w:val="lowerLetter"/>
      <w:isLgl w:val="false"/>
      <w:suff w:val="tab"/>
      <w:lvlText w:val="2 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2 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2 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2 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2 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2 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2 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2 "/>
      <w:lvlJc w:val="right"/>
      <w:pPr>
        <w:ind w:left="6829" w:hanging="180"/>
      </w:pPr>
    </w:lvl>
  </w:abstractNum>
  <w:abstractNum w:abstractNumId="9">
    <w:multiLevelType w:val="hybridMultilevel"/>
    <w:lvl w:ilvl="0">
      <w:start w:val="2"/>
      <w:numFmt w:val="decimal"/>
      <w:isLgl w:val="false"/>
      <w:suff w:val="tab"/>
      <w:lvlText w:val="1"/>
      <w:lvlJc w:val="left"/>
      <w:pPr>
        <w:ind w:left="525" w:hanging="525"/>
      </w:pPr>
    </w:lvl>
    <w:lvl w:ilvl="1">
      <w:start w:val="3"/>
      <w:numFmt w:val="decimal"/>
      <w:isLgl w:val="false"/>
      <w:suff w:val="tab"/>
      <w:lvlText w:val="3□.%"/>
      <w:lvlJc w:val="left"/>
      <w:pPr>
        <w:ind w:left="879" w:hanging="525"/>
      </w:pPr>
    </w:lvl>
    <w:lvl w:ilvl="2">
      <w:start w:val="3"/>
      <w:numFmt w:val="decimal"/>
      <w:isLgl w:val="false"/>
      <w:suff w:val="tab"/>
      <w:lvlText w:val="5□.%1.%"/>
      <w:lvlJc w:val="left"/>
      <w:pPr>
        <w:ind w:left="1430" w:hanging="720"/>
      </w:pPr>
    </w:lvl>
    <w:lvl w:ilvl="3">
      <w:start w:val="1"/>
      <w:numFmt w:val="decimal"/>
      <w:isLgl w:val="false"/>
      <w:suff w:val="tab"/>
      <w:lvlText w:val="7□.%1.%2.%"/>
      <w:lvlJc w:val="left"/>
      <w:pPr>
        <w:ind w:left="1782" w:hanging="720"/>
      </w:pPr>
    </w:lvl>
    <w:lvl w:ilvl="4">
      <w:start w:val="1"/>
      <w:numFmt w:val="decimal"/>
      <w:isLgl w:val="false"/>
      <w:suff w:val="tab"/>
      <w:lvlText w:val="9□.%1.%2.%3.%"/>
      <w:lvlJc w:val="left"/>
      <w:pPr>
        <w:ind w:left="2496" w:hanging="1080"/>
      </w:pPr>
    </w:lvl>
    <w:lvl w:ilvl="5">
      <w:start w:val="1"/>
      <w:numFmt w:val="decimal"/>
      <w:isLgl w:val="false"/>
      <w:suff w:val="tab"/>
      <w:lvlText w:val="11□.%1.%2.%3.%4.%"/>
      <w:lvlJc w:val="left"/>
      <w:pPr>
        <w:ind w:left="3210" w:hanging="1440"/>
      </w:pPr>
    </w:lvl>
    <w:lvl w:ilvl="6">
      <w:start w:val="1"/>
      <w:numFmt w:val="decimal"/>
      <w:isLgl w:val="false"/>
      <w:suff w:val="tab"/>
      <w:lvlText w:val="%9633.%1.%2.%3.%4.%5.%"/>
      <w:lvlJc w:val="left"/>
      <w:pPr>
        <w:ind w:left="3564" w:hanging="1440"/>
      </w:pPr>
    </w:lvl>
    <w:lvl w:ilvl="7">
      <w:start w:val="1"/>
      <w:numFmt w:val="decimal"/>
      <w:isLgl w:val="false"/>
      <w:suff w:val="tab"/>
      <w:lvlText w:val="%9633.%1.%2.%3.%4.%5.%6.%"/>
      <w:lvlJc w:val="left"/>
      <w:pPr>
        <w:ind w:left="4278" w:hanging="1800"/>
      </w:pPr>
    </w:lvl>
    <w:lvl w:ilvl="8">
      <w:start w:val="1"/>
      <w:numFmt w:val="decimal"/>
      <w:isLgl w:val="false"/>
      <w:suff w:val="tab"/>
      <w:lvlText w:val="%9633.%1.%2.%3.%4.%5.%6.%7.%"/>
      <w:lvlJc w:val="left"/>
      <w:pPr>
        <w:ind w:left="4632" w:hanging="1800"/>
      </w:pPr>
    </w:lvl>
  </w:abstractNum>
  <w:abstractNum w:abstractNumId="10">
    <w:multiLevelType w:val="hybridMultilevel"/>
    <w:lvl w:ilvl="0">
      <w:start w:val="5"/>
      <w:numFmt w:val="decimal"/>
      <w:isLgl w:val="false"/>
      <w:suff w:val="tab"/>
      <w:lvlText w:val="2□"/>
      <w:lvlJc w:val="left"/>
      <w:pPr>
        <w:ind w:left="900" w:hanging="360"/>
      </w:pPr>
    </w:lvl>
    <w:lvl w:ilvl="1">
      <w:start w:val="1"/>
      <w:numFmt w:val="lowerLetter"/>
      <w:isLgl w:val="false"/>
      <w:suff w:val="tab"/>
      <w:lvlText w:val="2 "/>
      <w:lvlJc w:val="left"/>
      <w:pPr>
        <w:ind w:left="1620" w:hanging="360"/>
      </w:pPr>
    </w:lvl>
    <w:lvl w:ilvl="2">
      <w:start w:val="1"/>
      <w:numFmt w:val="lowerRoman"/>
      <w:isLgl w:val="false"/>
      <w:suff w:val="tab"/>
      <w:lvlText w:val="2 "/>
      <w:lvlJc w:val="right"/>
      <w:pPr>
        <w:ind w:left="2340" w:hanging="180"/>
      </w:pPr>
    </w:lvl>
    <w:lvl w:ilvl="3">
      <w:start w:val="1"/>
      <w:numFmt w:val="decimal"/>
      <w:isLgl w:val="false"/>
      <w:suff w:val="tab"/>
      <w:lvlText w:val="2 "/>
      <w:lvlJc w:val="left"/>
      <w:pPr>
        <w:ind w:left="3060" w:hanging="360"/>
      </w:pPr>
    </w:lvl>
    <w:lvl w:ilvl="4">
      <w:start w:val="1"/>
      <w:numFmt w:val="lowerLetter"/>
      <w:isLgl w:val="false"/>
      <w:suff w:val="tab"/>
      <w:lvlText w:val="2 "/>
      <w:lvlJc w:val="left"/>
      <w:pPr>
        <w:ind w:left="3780" w:hanging="360"/>
      </w:pPr>
    </w:lvl>
    <w:lvl w:ilvl="5">
      <w:start w:val="1"/>
      <w:numFmt w:val="lowerRoman"/>
      <w:isLgl w:val="false"/>
      <w:suff w:val="tab"/>
      <w:lvlText w:val="2 "/>
      <w:lvlJc w:val="right"/>
      <w:pPr>
        <w:ind w:left="4500" w:hanging="180"/>
      </w:pPr>
    </w:lvl>
    <w:lvl w:ilvl="6">
      <w:start w:val="1"/>
      <w:numFmt w:val="decimal"/>
      <w:isLgl w:val="false"/>
      <w:suff w:val="tab"/>
      <w:lvlText w:val="2 "/>
      <w:lvlJc w:val="left"/>
      <w:pPr>
        <w:ind w:left="5220" w:hanging="360"/>
      </w:pPr>
    </w:lvl>
    <w:lvl w:ilvl="7">
      <w:start w:val="1"/>
      <w:numFmt w:val="lowerLetter"/>
      <w:isLgl w:val="false"/>
      <w:suff w:val="tab"/>
      <w:lvlText w:val="2 "/>
      <w:lvlJc w:val="left"/>
      <w:pPr>
        <w:ind w:left="5940" w:hanging="360"/>
      </w:pPr>
    </w:lvl>
    <w:lvl w:ilvl="8">
      <w:start w:val="1"/>
      <w:numFmt w:val="lowerRoman"/>
      <w:isLgl w:val="false"/>
      <w:suff w:val="tab"/>
      <w:lvlText w:val="2 "/>
      <w:lvlJc w:val="right"/>
      <w:pPr>
        <w:ind w:left="6660" w:hanging="180"/>
      </w:pPr>
    </w:lvl>
  </w:abstractNum>
  <w:abstractNum w:abstractNumId="11">
    <w:multiLevelType w:val="hybridMultilevel"/>
    <w:lvl w:ilvl="0">
      <w:start w:val="5"/>
      <w:numFmt w:val="decimal"/>
      <w:isLgl w:val="false"/>
      <w:suff w:val="tab"/>
      <w:lvlText w:val="2□"/>
      <w:lvlJc w:val="left"/>
      <w:pPr>
        <w:ind w:left="1069" w:hanging="360"/>
      </w:pPr>
    </w:lvl>
    <w:lvl w:ilvl="1">
      <w:start w:val="1"/>
      <w:numFmt w:val="lowerLetter"/>
      <w:isLgl w:val="false"/>
      <w:suff w:val="tab"/>
      <w:lvlText w:val="2 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2 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2 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2 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2 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2 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2 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2 "/>
      <w:lvlJc w:val="right"/>
      <w:pPr>
        <w:ind w:left="6829" w:hanging="180"/>
      </w:pPr>
    </w:lvl>
  </w:abstractNum>
  <w:abstractNum w:abstractNumId="12">
    <w:multiLevelType w:val="hybridMultilevel"/>
    <w:lvl w:ilvl="0">
      <w:start w:val="5"/>
      <w:numFmt w:val="decimal"/>
      <w:isLgl w:val="false"/>
      <w:suff w:val="tab"/>
      <w:lvlText w:val="2□"/>
      <w:lvlJc w:val="left"/>
      <w:pPr>
        <w:ind w:left="1069" w:hanging="360"/>
      </w:pPr>
    </w:lvl>
    <w:lvl w:ilvl="1">
      <w:start w:val="1"/>
      <w:numFmt w:val="lowerLetter"/>
      <w:isLgl w:val="false"/>
      <w:suff w:val="tab"/>
      <w:lvlText w:val="2 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2 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2 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2 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2 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2 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2 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2 "/>
      <w:lvlJc w:val="right"/>
      <w:pPr>
        <w:ind w:left="6829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2□"/>
      <w:lvlJc w:val="left"/>
      <w:pPr>
        <w:ind w:left="1776" w:hanging="360"/>
      </w:pPr>
    </w:lvl>
    <w:lvl w:ilvl="1">
      <w:start w:val="1"/>
      <w:numFmt w:val="lowerLetter"/>
      <w:isLgl w:val="false"/>
      <w:suff w:val="tab"/>
      <w:lvlText w:val="2 "/>
      <w:lvlJc w:val="left"/>
      <w:pPr>
        <w:ind w:left="2496" w:hanging="360"/>
      </w:pPr>
    </w:lvl>
    <w:lvl w:ilvl="2">
      <w:start w:val="1"/>
      <w:numFmt w:val="lowerRoman"/>
      <w:isLgl w:val="false"/>
      <w:suff w:val="tab"/>
      <w:lvlText w:val="2 "/>
      <w:lvlJc w:val="right"/>
      <w:pPr>
        <w:ind w:left="3216" w:hanging="180"/>
      </w:pPr>
    </w:lvl>
    <w:lvl w:ilvl="3">
      <w:start w:val="1"/>
      <w:numFmt w:val="decimal"/>
      <w:isLgl w:val="false"/>
      <w:suff w:val="tab"/>
      <w:lvlText w:val="2 "/>
      <w:lvlJc w:val="left"/>
      <w:pPr>
        <w:ind w:left="3936" w:hanging="360"/>
      </w:pPr>
    </w:lvl>
    <w:lvl w:ilvl="4">
      <w:start w:val="1"/>
      <w:numFmt w:val="lowerLetter"/>
      <w:isLgl w:val="false"/>
      <w:suff w:val="tab"/>
      <w:lvlText w:val="2 "/>
      <w:lvlJc w:val="left"/>
      <w:pPr>
        <w:ind w:left="4656" w:hanging="360"/>
      </w:pPr>
    </w:lvl>
    <w:lvl w:ilvl="5">
      <w:start w:val="1"/>
      <w:numFmt w:val="lowerRoman"/>
      <w:isLgl w:val="false"/>
      <w:suff w:val="tab"/>
      <w:lvlText w:val="2 "/>
      <w:lvlJc w:val="right"/>
      <w:pPr>
        <w:ind w:left="5376" w:hanging="180"/>
      </w:pPr>
    </w:lvl>
    <w:lvl w:ilvl="6">
      <w:start w:val="1"/>
      <w:numFmt w:val="decimal"/>
      <w:isLgl w:val="false"/>
      <w:suff w:val="tab"/>
      <w:lvlText w:val="2 "/>
      <w:lvlJc w:val="left"/>
      <w:pPr>
        <w:ind w:left="6096" w:hanging="360"/>
      </w:pPr>
    </w:lvl>
    <w:lvl w:ilvl="7">
      <w:start w:val="1"/>
      <w:numFmt w:val="lowerLetter"/>
      <w:isLgl w:val="false"/>
      <w:suff w:val="tab"/>
      <w:lvlText w:val="2 "/>
      <w:lvlJc w:val="left"/>
      <w:pPr>
        <w:ind w:left="6816" w:hanging="360"/>
      </w:pPr>
    </w:lvl>
    <w:lvl w:ilvl="8">
      <w:start w:val="1"/>
      <w:numFmt w:val="lowerRoman"/>
      <w:isLgl w:val="false"/>
      <w:suff w:val="tab"/>
      <w:lvlText w:val="2 "/>
      <w:lvlJc w:val="right"/>
      <w:pPr>
        <w:ind w:left="7536" w:hanging="180"/>
      </w:pPr>
    </w:lvl>
  </w:abstractNum>
  <w:abstractNum w:abstractNumId="14">
    <w:multiLevelType w:val="hybridMultilevel"/>
    <w:lvl w:ilvl="0">
      <w:start w:val="2"/>
      <w:numFmt w:val="decimal"/>
      <w:isLgl w:val="false"/>
      <w:suff w:val="tab"/>
      <w:lvlText w:val="2□"/>
      <w:lvlJc w:val="left"/>
      <w:pPr>
        <w:ind w:left="945" w:hanging="360"/>
      </w:pPr>
    </w:lvl>
    <w:lvl w:ilvl="1">
      <w:start w:val="1"/>
      <w:numFmt w:val="lowerLetter"/>
      <w:isLgl w:val="false"/>
      <w:suff w:val="tab"/>
      <w:lvlText w:val="2 "/>
      <w:lvlJc w:val="left"/>
      <w:pPr>
        <w:ind w:left="1665" w:hanging="360"/>
      </w:pPr>
    </w:lvl>
    <w:lvl w:ilvl="2">
      <w:start w:val="1"/>
      <w:numFmt w:val="lowerRoman"/>
      <w:isLgl w:val="false"/>
      <w:suff w:val="tab"/>
      <w:lvlText w:val="2 "/>
      <w:lvlJc w:val="right"/>
      <w:pPr>
        <w:ind w:left="2385" w:hanging="180"/>
      </w:pPr>
    </w:lvl>
    <w:lvl w:ilvl="3">
      <w:start w:val="1"/>
      <w:numFmt w:val="decimal"/>
      <w:isLgl w:val="false"/>
      <w:suff w:val="tab"/>
      <w:lvlText w:val="2 "/>
      <w:lvlJc w:val="left"/>
      <w:pPr>
        <w:ind w:left="3105" w:hanging="360"/>
      </w:pPr>
    </w:lvl>
    <w:lvl w:ilvl="4">
      <w:start w:val="1"/>
      <w:numFmt w:val="lowerLetter"/>
      <w:isLgl w:val="false"/>
      <w:suff w:val="tab"/>
      <w:lvlText w:val="2 "/>
      <w:lvlJc w:val="left"/>
      <w:pPr>
        <w:ind w:left="3825" w:hanging="360"/>
      </w:pPr>
    </w:lvl>
    <w:lvl w:ilvl="5">
      <w:start w:val="1"/>
      <w:numFmt w:val="lowerRoman"/>
      <w:isLgl w:val="false"/>
      <w:suff w:val="tab"/>
      <w:lvlText w:val="2 "/>
      <w:lvlJc w:val="right"/>
      <w:pPr>
        <w:ind w:left="4545" w:hanging="180"/>
      </w:pPr>
    </w:lvl>
    <w:lvl w:ilvl="6">
      <w:start w:val="1"/>
      <w:numFmt w:val="decimal"/>
      <w:isLgl w:val="false"/>
      <w:suff w:val="tab"/>
      <w:lvlText w:val="2 "/>
      <w:lvlJc w:val="left"/>
      <w:pPr>
        <w:ind w:left="5265" w:hanging="360"/>
      </w:pPr>
    </w:lvl>
    <w:lvl w:ilvl="7">
      <w:start w:val="1"/>
      <w:numFmt w:val="lowerLetter"/>
      <w:isLgl w:val="false"/>
      <w:suff w:val="tab"/>
      <w:lvlText w:val="2 "/>
      <w:lvlJc w:val="left"/>
      <w:pPr>
        <w:ind w:left="5985" w:hanging="360"/>
      </w:pPr>
    </w:lvl>
    <w:lvl w:ilvl="8">
      <w:start w:val="1"/>
      <w:numFmt w:val="lowerRoman"/>
      <w:isLgl w:val="false"/>
      <w:suff w:val="tab"/>
      <w:lvlText w:val="2 "/>
      <w:lvlJc w:val="right"/>
      <w:pPr>
        <w:ind w:left="6705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2□"/>
      <w:lvlJc w:val="left"/>
      <w:pPr>
        <w:ind w:left="391" w:hanging="360"/>
      </w:pPr>
    </w:lvl>
    <w:lvl w:ilvl="1">
      <w:start w:val="0"/>
      <w:numFmt w:val="decimal"/>
      <w:isLgl w:val="false"/>
      <w:suff w:val="tab"/>
      <w:lvlText w:val="o"/>
      <w:lvlJc w:val="left"/>
      <w:pPr/>
    </w:lvl>
    <w:lvl w:ilvl="2">
      <w:start w:val="0"/>
      <w:numFmt w:val="decimal"/>
      <w:isLgl w:val="false"/>
      <w:suff w:val="tab"/>
      <w:lvlText w:val="§"/>
      <w:lvlJc w:val="left"/>
      <w:pPr/>
    </w:lvl>
    <w:lvl w:ilvl="3">
      <w:start w:val="0"/>
      <w:numFmt w:val="decimal"/>
      <w:isLgl w:val="false"/>
      <w:suff w:val="tab"/>
      <w:lvlText w:val="·"/>
      <w:lvlJc w:val="left"/>
      <w:pPr/>
    </w:lvl>
    <w:lvl w:ilvl="4">
      <w:start w:val="0"/>
      <w:numFmt w:val="decimal"/>
      <w:isLgl w:val="false"/>
      <w:suff w:val="tab"/>
      <w:lvlText w:val="o"/>
      <w:lvlJc w:val="left"/>
      <w:pPr/>
    </w:lvl>
    <w:lvl w:ilvl="5">
      <w:start w:val="0"/>
      <w:numFmt w:val="decimal"/>
      <w:isLgl w:val="false"/>
      <w:suff w:val="tab"/>
      <w:lvlText w:val="§"/>
      <w:lvlJc w:val="left"/>
      <w:pPr/>
    </w:lvl>
    <w:lvl w:ilvl="6">
      <w:start w:val="0"/>
      <w:numFmt w:val="decimal"/>
      <w:isLgl w:val="false"/>
      <w:suff w:val="tab"/>
      <w:lvlText w:val="·"/>
      <w:lvlJc w:val="left"/>
      <w:pPr/>
    </w:lvl>
    <w:lvl w:ilvl="7">
      <w:start w:val="0"/>
      <w:numFmt w:val="decimal"/>
      <w:isLgl w:val="false"/>
      <w:suff w:val="tab"/>
      <w:lvlText w:val="o"/>
      <w:lvlJc w:val="left"/>
      <w:pPr/>
    </w:lvl>
    <w:lvl w:ilvl="8">
      <w:start w:val="0"/>
      <w:numFmt w:val="decimal"/>
      <w:isLgl w:val="false"/>
      <w:suff w:val="tab"/>
      <w:lvlText w:val="§"/>
      <w:lvlJc w:val="left"/>
      <w:pPr/>
    </w:lvl>
  </w:abstractNum>
  <w:abstractNum w:abstractNumId="16">
    <w:multiLevelType w:val="hybridMultilevel"/>
    <w:lvl w:ilvl="0">
      <w:start w:val="5"/>
      <w:numFmt w:val="decimal"/>
      <w:isLgl w:val="false"/>
      <w:suff w:val="tab"/>
      <w:lvlText w:val="2□"/>
      <w:lvlJc w:val="left"/>
      <w:pPr>
        <w:ind w:left="1069" w:hanging="360"/>
      </w:pPr>
    </w:lvl>
    <w:lvl w:ilvl="1">
      <w:start w:val="1"/>
      <w:numFmt w:val="lowerLetter"/>
      <w:isLgl w:val="false"/>
      <w:suff w:val="tab"/>
      <w:lvlText w:val="2 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2 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2 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2 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2 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2 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2 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2 "/>
      <w:lvlJc w:val="right"/>
      <w:pPr>
        <w:ind w:left="6829" w:hanging="180"/>
      </w:p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2□"/>
      <w:lvlJc w:val="left"/>
      <w:pPr>
        <w:ind w:left="960" w:hanging="360"/>
      </w:pPr>
    </w:lvl>
    <w:lvl w:ilvl="1">
      <w:start w:val="1"/>
      <w:numFmt w:val="lowerLetter"/>
      <w:isLgl w:val="false"/>
      <w:suff w:val="tab"/>
      <w:lvlText w:val="2 "/>
      <w:lvlJc w:val="left"/>
      <w:pPr>
        <w:ind w:left="1680" w:hanging="360"/>
      </w:pPr>
    </w:lvl>
    <w:lvl w:ilvl="2">
      <w:start w:val="1"/>
      <w:numFmt w:val="lowerRoman"/>
      <w:isLgl w:val="false"/>
      <w:suff w:val="tab"/>
      <w:lvlText w:val="2 "/>
      <w:lvlJc w:val="right"/>
      <w:pPr>
        <w:ind w:left="2400" w:hanging="180"/>
      </w:pPr>
    </w:lvl>
    <w:lvl w:ilvl="3">
      <w:start w:val="1"/>
      <w:numFmt w:val="decimal"/>
      <w:isLgl w:val="false"/>
      <w:suff w:val="tab"/>
      <w:lvlText w:val="2 "/>
      <w:lvlJc w:val="left"/>
      <w:pPr>
        <w:ind w:left="3120" w:hanging="360"/>
      </w:pPr>
    </w:lvl>
    <w:lvl w:ilvl="4">
      <w:start w:val="1"/>
      <w:numFmt w:val="lowerLetter"/>
      <w:isLgl w:val="false"/>
      <w:suff w:val="tab"/>
      <w:lvlText w:val="2 "/>
      <w:lvlJc w:val="left"/>
      <w:pPr>
        <w:ind w:left="3840" w:hanging="360"/>
      </w:pPr>
    </w:lvl>
    <w:lvl w:ilvl="5">
      <w:start w:val="1"/>
      <w:numFmt w:val="lowerRoman"/>
      <w:isLgl w:val="false"/>
      <w:suff w:val="tab"/>
      <w:lvlText w:val="2 "/>
      <w:lvlJc w:val="right"/>
      <w:pPr>
        <w:ind w:left="4560" w:hanging="180"/>
      </w:pPr>
    </w:lvl>
    <w:lvl w:ilvl="6">
      <w:start w:val="1"/>
      <w:numFmt w:val="decimal"/>
      <w:isLgl w:val="false"/>
      <w:suff w:val="tab"/>
      <w:lvlText w:val="2 "/>
      <w:lvlJc w:val="left"/>
      <w:pPr>
        <w:ind w:left="5280" w:hanging="360"/>
      </w:pPr>
    </w:lvl>
    <w:lvl w:ilvl="7">
      <w:start w:val="1"/>
      <w:numFmt w:val="lowerLetter"/>
      <w:isLgl w:val="false"/>
      <w:suff w:val="tab"/>
      <w:lvlText w:val="2 "/>
      <w:lvlJc w:val="left"/>
      <w:pPr>
        <w:ind w:left="6000" w:hanging="360"/>
      </w:pPr>
    </w:lvl>
    <w:lvl w:ilvl="8">
      <w:start w:val="1"/>
      <w:numFmt w:val="lowerRoman"/>
      <w:isLgl w:val="false"/>
      <w:suff w:val="tab"/>
      <w:lvlText w:val="2 "/>
      <w:lvlJc w:val="right"/>
      <w:pPr>
        <w:ind w:left="6720" w:hanging="180"/>
      </w:p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2□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2 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2 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2 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2 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2 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2 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2 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2 "/>
      <w:lvlJc w:val="right"/>
      <w:pPr>
        <w:ind w:left="6480" w:hanging="180"/>
      </w:pPr>
    </w:lvl>
  </w:abstractNum>
  <w:abstractNum w:abstractNumId="19">
    <w:multiLevelType w:val="hybridMultilevel"/>
    <w:lvl w:ilvl="0">
      <w:start w:val="1"/>
      <w:numFmt w:val="decimal"/>
      <w:isLgl w:val="false"/>
      <w:suff w:val="tab"/>
      <w:lvlText w:val="2□"/>
      <w:lvlJc w:val="left"/>
      <w:pPr>
        <w:ind w:left="1069" w:hanging="360"/>
      </w:pPr>
    </w:lvl>
    <w:lvl w:ilvl="1">
      <w:start w:val="1"/>
      <w:numFmt w:val="lowerLetter"/>
      <w:isLgl w:val="false"/>
      <w:suff w:val="tab"/>
      <w:lvlText w:val="2 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2 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2 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2 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2 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2 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2 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2 "/>
      <w:lvlJc w:val="right"/>
      <w:pPr>
        <w:ind w:left="6829" w:hanging="180"/>
      </w:pPr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2□"/>
      <w:lvlJc w:val="left"/>
      <w:pPr>
        <w:ind w:left="391" w:hanging="360"/>
      </w:pPr>
    </w:lvl>
    <w:lvl w:ilvl="1">
      <w:start w:val="1"/>
      <w:numFmt w:val="lowerLetter"/>
      <w:isLgl w:val="false"/>
      <w:suff w:val="tab"/>
      <w:lvlText w:val="2 "/>
      <w:lvlJc w:val="left"/>
      <w:pPr>
        <w:ind w:left="1111" w:hanging="360"/>
      </w:pPr>
    </w:lvl>
    <w:lvl w:ilvl="2">
      <w:start w:val="1"/>
      <w:numFmt w:val="lowerRoman"/>
      <w:isLgl w:val="false"/>
      <w:suff w:val="tab"/>
      <w:lvlText w:val="2 "/>
      <w:lvlJc w:val="right"/>
      <w:pPr>
        <w:ind w:left="1831" w:hanging="180"/>
      </w:pPr>
    </w:lvl>
    <w:lvl w:ilvl="3">
      <w:start w:val="1"/>
      <w:numFmt w:val="decimal"/>
      <w:isLgl w:val="false"/>
      <w:suff w:val="tab"/>
      <w:lvlText w:val="2 "/>
      <w:lvlJc w:val="left"/>
      <w:pPr>
        <w:ind w:left="2551" w:hanging="360"/>
      </w:pPr>
    </w:lvl>
    <w:lvl w:ilvl="4">
      <w:start w:val="1"/>
      <w:numFmt w:val="lowerLetter"/>
      <w:isLgl w:val="false"/>
      <w:suff w:val="tab"/>
      <w:lvlText w:val="2 "/>
      <w:lvlJc w:val="left"/>
      <w:pPr>
        <w:ind w:left="3271" w:hanging="360"/>
      </w:pPr>
    </w:lvl>
    <w:lvl w:ilvl="5">
      <w:start w:val="1"/>
      <w:numFmt w:val="lowerRoman"/>
      <w:isLgl w:val="false"/>
      <w:suff w:val="tab"/>
      <w:lvlText w:val="2 "/>
      <w:lvlJc w:val="right"/>
      <w:pPr>
        <w:ind w:left="3991" w:hanging="180"/>
      </w:pPr>
    </w:lvl>
    <w:lvl w:ilvl="6">
      <w:start w:val="1"/>
      <w:numFmt w:val="decimal"/>
      <w:isLgl w:val="false"/>
      <w:suff w:val="tab"/>
      <w:lvlText w:val="2 "/>
      <w:lvlJc w:val="left"/>
      <w:pPr>
        <w:ind w:left="4711" w:hanging="360"/>
      </w:pPr>
    </w:lvl>
    <w:lvl w:ilvl="7">
      <w:start w:val="1"/>
      <w:numFmt w:val="lowerLetter"/>
      <w:isLgl w:val="false"/>
      <w:suff w:val="tab"/>
      <w:lvlText w:val="2 "/>
      <w:lvlJc w:val="left"/>
      <w:pPr>
        <w:ind w:left="5431" w:hanging="360"/>
      </w:pPr>
    </w:lvl>
    <w:lvl w:ilvl="8">
      <w:start w:val="1"/>
      <w:numFmt w:val="lowerRoman"/>
      <w:isLgl w:val="false"/>
      <w:suff w:val="tab"/>
      <w:lvlText w:val="2 "/>
      <w:lvlJc w:val="right"/>
      <w:pPr>
        <w:ind w:left="6151" w:hanging="180"/>
      </w:pPr>
    </w:lvl>
  </w:abstractNum>
  <w:abstractNum w:abstractNumId="21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ascii="Symbol" w:hAnsi="Symbol" w:cs="Symbol" w:eastAsia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ascii="CourierNew" w:hAnsi="CourierNew" w:cs="CourierNew" w:eastAsia="CourierNew"/>
        <w:sz w:val="20"/>
      </w:rPr>
    </w:lvl>
    <w:lvl w:ilvl="2">
      <w:start w:val="1"/>
      <w:numFmt w:val="bullet"/>
      <w:isLgl w:val="false"/>
      <w:suff w:val="tab"/>
      <w:lvlText w:val="§"/>
      <w:lvlJc w:val="left"/>
      <w:pPr>
        <w:ind w:left="2869" w:hanging="360"/>
      </w:pPr>
      <w:rPr>
        <w:rFonts w:ascii="Wingdings" w:hAnsi="Wingdings" w:cs="Wingdings" w:eastAsia="Wingdings"/>
        <w:sz w:val="20"/>
      </w:rPr>
    </w:lvl>
    <w:lvl w:ilvl="3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ascii="Symbol" w:hAnsi="Symbol" w:cs="Symbol" w:eastAsia="Symbol"/>
        <w:sz w:val="20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ascii="CourierNew" w:hAnsi="CourierNew" w:cs="CourierNew" w:eastAsia="CourierNew"/>
        <w:sz w:val="20"/>
      </w:rPr>
    </w:lvl>
    <w:lvl w:ilvl="5">
      <w:start w:val="1"/>
      <w:numFmt w:val="bullet"/>
      <w:isLgl w:val="false"/>
      <w:suff w:val="tab"/>
      <w:lvlText w:val="§"/>
      <w:lvlJc w:val="left"/>
      <w:pPr>
        <w:ind w:left="5029" w:hanging="360"/>
      </w:pPr>
      <w:rPr>
        <w:rFonts w:ascii="Wingdings" w:hAnsi="Wingdings" w:cs="Wingdings" w:eastAsia="Wingdings"/>
        <w:sz w:val="20"/>
      </w:rPr>
    </w:lvl>
    <w:lvl w:ilvl="6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ascii="Symbol" w:hAnsi="Symbol" w:cs="Symbol" w:eastAsia="Symbol"/>
        <w:sz w:val="20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ascii="CourierNew" w:hAnsi="CourierNew" w:cs="CourierNew" w:eastAsia="CourierNew"/>
        <w:sz w:val="20"/>
      </w:rPr>
    </w:lvl>
    <w:lvl w:ilvl="8">
      <w:start w:val="1"/>
      <w:numFmt w:val="bullet"/>
      <w:isLgl w:val="false"/>
      <w:suff w:val="tab"/>
      <w:lvlText w:val="§"/>
      <w:lvlJc w:val="left"/>
      <w:pPr>
        <w:ind w:left="7189" w:hanging="360"/>
      </w:pPr>
      <w:rPr>
        <w:rFonts w:ascii="Wingdings" w:hAnsi="Wingdings" w:cs="Wingdings" w:eastAsia="Wingdings"/>
        <w:sz w:val="20"/>
      </w:rPr>
    </w:lvl>
  </w:abstractNum>
  <w:abstractNum w:abstractNumId="22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ascii="Symbol" w:hAnsi="Symbol" w:cs="Symbol" w:eastAsia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New" w:hAnsi="CourierNew" w:cs="CourierNew" w:eastAsia="CourierNew"/>
        <w:sz w:val="20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ascii="Wingdings" w:hAnsi="Wingdings" w:cs="Wingdings" w:eastAsia="Wingdings"/>
        <w:sz w:val="20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ascii="Symbol" w:hAnsi="Symbol" w:cs="Symbol" w:eastAsia="Symbol"/>
        <w:sz w:val="20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New" w:hAnsi="CourierNew" w:cs="CourierNew" w:eastAsia="CourierNew"/>
        <w:sz w:val="20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ascii="Wingdings" w:hAnsi="Wingdings" w:cs="Wingdings" w:eastAsia="Wingdings"/>
        <w:sz w:val="20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ascii="Symbol" w:hAnsi="Symbol" w:cs="Symbol" w:eastAsia="Symbol"/>
        <w:sz w:val="20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New" w:hAnsi="CourierNew" w:cs="CourierNew" w:eastAsia="CourierNew"/>
        <w:sz w:val="20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ascii="Wingdings" w:hAnsi="Wingdings" w:cs="Wingdings" w:eastAsia="Wingdings"/>
        <w:sz w:val="20"/>
      </w:rPr>
    </w:lvl>
  </w:abstractNum>
  <w:abstractNum w:abstractNumId="23">
    <w:multiLevelType w:val="hybridMultilevel"/>
    <w:lvl w:ilvl="0">
      <w:start w:val="1"/>
      <w:numFmt w:val="decimal"/>
      <w:isLgl w:val="false"/>
      <w:suff w:val="tab"/>
      <w:lvlText w:val="2□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2 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2 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2 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2 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2 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2 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2 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2 "/>
      <w:lvlJc w:val="right"/>
      <w:pPr>
        <w:ind w:left="6480" w:hanging="180"/>
      </w:pPr>
    </w:lvl>
  </w:abstractNum>
  <w:abstractNum w:abstractNumId="24">
    <w:multiLevelType w:val="hybridMultilevel"/>
    <w:lvl w:ilvl="0">
      <w:start w:val="1"/>
      <w:numFmt w:val="decimal"/>
      <w:isLgl w:val="false"/>
      <w:suff w:val="tab"/>
      <w:lvlText w:val="2□"/>
      <w:lvlJc w:val="left"/>
      <w:pPr>
        <w:ind w:left="900" w:hanging="360"/>
      </w:pPr>
    </w:lvl>
    <w:lvl w:ilvl="1">
      <w:start w:val="1"/>
      <w:numFmt w:val="lowerLetter"/>
      <w:isLgl w:val="false"/>
      <w:suff w:val="tab"/>
      <w:lvlText w:val="2 "/>
      <w:lvlJc w:val="left"/>
      <w:pPr>
        <w:ind w:left="1620" w:hanging="360"/>
      </w:pPr>
    </w:lvl>
    <w:lvl w:ilvl="2">
      <w:start w:val="1"/>
      <w:numFmt w:val="lowerRoman"/>
      <w:isLgl w:val="false"/>
      <w:suff w:val="tab"/>
      <w:lvlText w:val="2 "/>
      <w:lvlJc w:val="right"/>
      <w:pPr>
        <w:ind w:left="2340" w:hanging="180"/>
      </w:pPr>
    </w:lvl>
    <w:lvl w:ilvl="3">
      <w:start w:val="1"/>
      <w:numFmt w:val="decimal"/>
      <w:isLgl w:val="false"/>
      <w:suff w:val="tab"/>
      <w:lvlText w:val="2 "/>
      <w:lvlJc w:val="left"/>
      <w:pPr>
        <w:ind w:left="3060" w:hanging="360"/>
      </w:pPr>
    </w:lvl>
    <w:lvl w:ilvl="4">
      <w:start w:val="1"/>
      <w:numFmt w:val="lowerLetter"/>
      <w:isLgl w:val="false"/>
      <w:suff w:val="tab"/>
      <w:lvlText w:val="2 "/>
      <w:lvlJc w:val="left"/>
      <w:pPr>
        <w:ind w:left="3780" w:hanging="360"/>
      </w:pPr>
    </w:lvl>
    <w:lvl w:ilvl="5">
      <w:start w:val="1"/>
      <w:numFmt w:val="lowerRoman"/>
      <w:isLgl w:val="false"/>
      <w:suff w:val="tab"/>
      <w:lvlText w:val="2 "/>
      <w:lvlJc w:val="right"/>
      <w:pPr>
        <w:ind w:left="4500" w:hanging="180"/>
      </w:pPr>
    </w:lvl>
    <w:lvl w:ilvl="6">
      <w:start w:val="1"/>
      <w:numFmt w:val="decimal"/>
      <w:isLgl w:val="false"/>
      <w:suff w:val="tab"/>
      <w:lvlText w:val="2 "/>
      <w:lvlJc w:val="left"/>
      <w:pPr>
        <w:ind w:left="5220" w:hanging="360"/>
      </w:pPr>
    </w:lvl>
    <w:lvl w:ilvl="7">
      <w:start w:val="1"/>
      <w:numFmt w:val="lowerLetter"/>
      <w:isLgl w:val="false"/>
      <w:suff w:val="tab"/>
      <w:lvlText w:val="2 "/>
      <w:lvlJc w:val="left"/>
      <w:pPr>
        <w:ind w:left="5940" w:hanging="360"/>
      </w:pPr>
    </w:lvl>
    <w:lvl w:ilvl="8">
      <w:start w:val="1"/>
      <w:numFmt w:val="lowerRoman"/>
      <w:isLgl w:val="false"/>
      <w:suff w:val="tab"/>
      <w:lvlText w:val="2 "/>
      <w:lvlJc w:val="right"/>
      <w:pPr>
        <w:ind w:left="6660" w:hanging="180"/>
      </w:pPr>
    </w:lvl>
  </w:abstractNum>
  <w:abstractNum w:abstractNumId="25">
    <w:multiLevelType w:val="hybridMultilevel"/>
    <w:lvl w:ilvl="0">
      <w:start w:val="1"/>
      <w:numFmt w:val="decimal"/>
      <w:isLgl w:val="false"/>
      <w:suff w:val="tab"/>
      <w:lvlText w:val="2□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2 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2 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2 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2 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2 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2 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2 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2 "/>
      <w:lvlJc w:val="right"/>
      <w:pPr>
        <w:ind w:left="6480" w:hanging="180"/>
      </w:pPr>
    </w:lvl>
  </w:abstractNum>
  <w:abstractNum w:abstractNumId="26">
    <w:multiLevelType w:val="hybridMultilevel"/>
    <w:lvl w:ilvl="0">
      <w:start w:val="1"/>
      <w:numFmt w:val="decimal"/>
      <w:isLgl w:val="false"/>
      <w:suff w:val="tab"/>
      <w:lvlText w:val="2□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2 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2 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2 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2 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2 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2 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2 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2 "/>
      <w:lvlJc w:val="right"/>
      <w:pPr>
        <w:ind w:left="6480" w:hanging="180"/>
      </w:p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2□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2 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2 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2 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2 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2 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2 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2 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2 "/>
      <w:lvlJc w:val="right"/>
      <w:pPr>
        <w:ind w:left="6480" w:hanging="180"/>
      </w:pPr>
    </w:lvl>
  </w:abstractNum>
  <w:abstractNum w:abstractNumId="28">
    <w:multiLevelType w:val="hybridMultilevel"/>
    <w:lvl w:ilvl="0">
      <w:start w:val="1"/>
      <w:numFmt w:val="decimal"/>
      <w:isLgl w:val="false"/>
      <w:suff w:val="tab"/>
      <w:lvlText w:val="2□"/>
      <w:lvlJc w:val="left"/>
      <w:pPr>
        <w:ind w:left="900" w:hanging="360"/>
      </w:pPr>
    </w:lvl>
    <w:lvl w:ilvl="1">
      <w:start w:val="1"/>
      <w:numFmt w:val="lowerLetter"/>
      <w:isLgl w:val="false"/>
      <w:suff w:val="tab"/>
      <w:lvlText w:val="2 "/>
      <w:lvlJc w:val="left"/>
      <w:pPr>
        <w:ind w:left="1620" w:hanging="360"/>
      </w:pPr>
    </w:lvl>
    <w:lvl w:ilvl="2">
      <w:start w:val="1"/>
      <w:numFmt w:val="lowerRoman"/>
      <w:isLgl w:val="false"/>
      <w:suff w:val="tab"/>
      <w:lvlText w:val="2 "/>
      <w:lvlJc w:val="right"/>
      <w:pPr>
        <w:ind w:left="2340" w:hanging="180"/>
      </w:pPr>
    </w:lvl>
    <w:lvl w:ilvl="3">
      <w:start w:val="1"/>
      <w:numFmt w:val="decimal"/>
      <w:isLgl w:val="false"/>
      <w:suff w:val="tab"/>
      <w:lvlText w:val="2 "/>
      <w:lvlJc w:val="left"/>
      <w:pPr>
        <w:ind w:left="3060" w:hanging="360"/>
      </w:pPr>
    </w:lvl>
    <w:lvl w:ilvl="4">
      <w:start w:val="1"/>
      <w:numFmt w:val="lowerLetter"/>
      <w:isLgl w:val="false"/>
      <w:suff w:val="tab"/>
      <w:lvlText w:val="2 "/>
      <w:lvlJc w:val="left"/>
      <w:pPr>
        <w:ind w:left="3780" w:hanging="360"/>
      </w:pPr>
    </w:lvl>
    <w:lvl w:ilvl="5">
      <w:start w:val="1"/>
      <w:numFmt w:val="lowerRoman"/>
      <w:isLgl w:val="false"/>
      <w:suff w:val="tab"/>
      <w:lvlText w:val="2 "/>
      <w:lvlJc w:val="right"/>
      <w:pPr>
        <w:ind w:left="4500" w:hanging="180"/>
      </w:pPr>
    </w:lvl>
    <w:lvl w:ilvl="6">
      <w:start w:val="1"/>
      <w:numFmt w:val="decimal"/>
      <w:isLgl w:val="false"/>
      <w:suff w:val="tab"/>
      <w:lvlText w:val="2 "/>
      <w:lvlJc w:val="left"/>
      <w:pPr>
        <w:ind w:left="5220" w:hanging="360"/>
      </w:pPr>
    </w:lvl>
    <w:lvl w:ilvl="7">
      <w:start w:val="1"/>
      <w:numFmt w:val="lowerLetter"/>
      <w:isLgl w:val="false"/>
      <w:suff w:val="tab"/>
      <w:lvlText w:val="2 "/>
      <w:lvlJc w:val="left"/>
      <w:pPr>
        <w:ind w:left="5940" w:hanging="360"/>
      </w:pPr>
    </w:lvl>
    <w:lvl w:ilvl="8">
      <w:start w:val="1"/>
      <w:numFmt w:val="lowerRoman"/>
      <w:isLgl w:val="false"/>
      <w:suff w:val="tab"/>
      <w:lvlText w:val="2 "/>
      <w:lvlJc w:val="right"/>
      <w:pPr>
        <w:ind w:left="6660" w:hanging="180"/>
      </w:pPr>
    </w:lvl>
  </w:abstractNum>
  <w:abstractNum w:abstractNumId="29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ascii="Symbol" w:hAnsi="Symbol" w:cs="Symbol" w:eastAsia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ascii="CourierNew" w:hAnsi="CourierNew" w:cs="CourierNew" w:eastAsia="CourierNew"/>
        <w:sz w:val="20"/>
      </w:rPr>
    </w:lvl>
    <w:lvl w:ilvl="2">
      <w:start w:val="1"/>
      <w:numFmt w:val="bullet"/>
      <w:isLgl w:val="false"/>
      <w:suff w:val="tab"/>
      <w:lvlText w:val="§"/>
      <w:lvlJc w:val="left"/>
      <w:pPr>
        <w:ind w:left="2869" w:hanging="360"/>
      </w:pPr>
      <w:rPr>
        <w:rFonts w:ascii="Wingdings" w:hAnsi="Wingdings" w:cs="Wingdings" w:eastAsia="Wingdings"/>
        <w:sz w:val="20"/>
      </w:rPr>
    </w:lvl>
    <w:lvl w:ilvl="3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ascii="Symbol" w:hAnsi="Symbol" w:cs="Symbol" w:eastAsia="Symbol"/>
        <w:sz w:val="20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ascii="CourierNew" w:hAnsi="CourierNew" w:cs="CourierNew" w:eastAsia="CourierNew"/>
        <w:sz w:val="20"/>
      </w:rPr>
    </w:lvl>
    <w:lvl w:ilvl="5">
      <w:start w:val="1"/>
      <w:numFmt w:val="bullet"/>
      <w:isLgl w:val="false"/>
      <w:suff w:val="tab"/>
      <w:lvlText w:val="§"/>
      <w:lvlJc w:val="left"/>
      <w:pPr>
        <w:ind w:left="5029" w:hanging="360"/>
      </w:pPr>
      <w:rPr>
        <w:rFonts w:ascii="Wingdings" w:hAnsi="Wingdings" w:cs="Wingdings" w:eastAsia="Wingdings"/>
        <w:sz w:val="20"/>
      </w:rPr>
    </w:lvl>
    <w:lvl w:ilvl="6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ascii="Symbol" w:hAnsi="Symbol" w:cs="Symbol" w:eastAsia="Symbol"/>
        <w:sz w:val="20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ascii="CourierNew" w:hAnsi="CourierNew" w:cs="CourierNew" w:eastAsia="CourierNew"/>
        <w:sz w:val="20"/>
      </w:rPr>
    </w:lvl>
    <w:lvl w:ilvl="8">
      <w:start w:val="1"/>
      <w:numFmt w:val="bullet"/>
      <w:isLgl w:val="false"/>
      <w:suff w:val="tab"/>
      <w:lvlText w:val="§"/>
      <w:lvlJc w:val="left"/>
      <w:pPr>
        <w:ind w:left="7189" w:hanging="360"/>
      </w:pPr>
      <w:rPr>
        <w:rFonts w:ascii="Wingdings" w:hAnsi="Wingdings" w:cs="Wingdings" w:eastAsia="Wingdings"/>
        <w:sz w:val="20"/>
      </w:rPr>
    </w:lvl>
  </w:abstractNum>
  <w:abstractNum w:abstractNumId="30">
    <w:multiLevelType w:val="hybridMultilevel"/>
    <w:lvl w:ilvl="0">
      <w:start w:val="1"/>
      <w:numFmt w:val="decimal"/>
      <w:isLgl w:val="false"/>
      <w:suff w:val="tab"/>
      <w:lvlText w:val="2□"/>
      <w:lvlJc w:val="left"/>
      <w:pPr>
        <w:ind w:left="57" w:firstLine="113"/>
      </w:pPr>
    </w:lvl>
    <w:lvl w:ilvl="1">
      <w:start w:val="1"/>
      <w:numFmt w:val="lowerLetter"/>
      <w:isLgl w:val="false"/>
      <w:suff w:val="tab"/>
      <w:lvlText w:val="2 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2 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2 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2 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2 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2 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2 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2 "/>
      <w:lvlJc w:val="right"/>
      <w:pPr>
        <w:ind w:left="6480" w:hanging="180"/>
      </w:pPr>
    </w:lvl>
  </w:abstractNum>
  <w:abstractNum w:abstractNumId="31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ascii="Symbol" w:hAnsi="Symbol" w:cs="Symbol" w:eastAsia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ascii="CourierNew" w:hAnsi="CourierNew" w:cs="CourierNew" w:eastAsia="CourierNew"/>
        <w:sz w:val="20"/>
      </w:rPr>
    </w:lvl>
    <w:lvl w:ilvl="2">
      <w:start w:val="1"/>
      <w:numFmt w:val="bullet"/>
      <w:isLgl w:val="false"/>
      <w:suff w:val="tab"/>
      <w:lvlText w:val="§"/>
      <w:lvlJc w:val="left"/>
      <w:pPr>
        <w:ind w:left="2869" w:hanging="360"/>
      </w:pPr>
      <w:rPr>
        <w:rFonts w:ascii="Wingdings" w:hAnsi="Wingdings" w:cs="Wingdings" w:eastAsia="Wingdings"/>
        <w:sz w:val="20"/>
      </w:rPr>
    </w:lvl>
    <w:lvl w:ilvl="3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ascii="Symbol" w:hAnsi="Symbol" w:cs="Symbol" w:eastAsia="Symbol"/>
        <w:sz w:val="20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ascii="CourierNew" w:hAnsi="CourierNew" w:cs="CourierNew" w:eastAsia="CourierNew"/>
        <w:sz w:val="20"/>
      </w:rPr>
    </w:lvl>
    <w:lvl w:ilvl="5">
      <w:start w:val="1"/>
      <w:numFmt w:val="bullet"/>
      <w:isLgl w:val="false"/>
      <w:suff w:val="tab"/>
      <w:lvlText w:val="§"/>
      <w:lvlJc w:val="left"/>
      <w:pPr>
        <w:ind w:left="5029" w:hanging="360"/>
      </w:pPr>
      <w:rPr>
        <w:rFonts w:ascii="Wingdings" w:hAnsi="Wingdings" w:cs="Wingdings" w:eastAsia="Wingdings"/>
        <w:sz w:val="20"/>
      </w:rPr>
    </w:lvl>
    <w:lvl w:ilvl="6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ascii="Symbol" w:hAnsi="Symbol" w:cs="Symbol" w:eastAsia="Symbol"/>
        <w:sz w:val="20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ascii="CourierNew" w:hAnsi="CourierNew" w:cs="CourierNew" w:eastAsia="CourierNew"/>
        <w:sz w:val="20"/>
      </w:rPr>
    </w:lvl>
    <w:lvl w:ilvl="8">
      <w:start w:val="1"/>
      <w:numFmt w:val="bullet"/>
      <w:isLgl w:val="false"/>
      <w:suff w:val="tab"/>
      <w:lvlText w:val="§"/>
      <w:lvlJc w:val="left"/>
      <w:pPr>
        <w:ind w:left="7189" w:hanging="360"/>
      </w:pPr>
      <w:rPr>
        <w:rFonts w:ascii="Wingdings" w:hAnsi="Wingdings" w:cs="Wingdings" w:eastAsia="Wingdings"/>
        <w:sz w:val="20"/>
      </w:rPr>
    </w:lvl>
  </w:abstractNum>
  <w:abstractNum w:abstractNumId="32">
    <w:multiLevelType w:val="hybridMultilevel"/>
    <w:lvl w:ilvl="0">
      <w:start w:val="1"/>
      <w:numFmt w:val="decimal"/>
      <w:isLgl w:val="false"/>
      <w:suff w:val="tab"/>
      <w:lvlText w:val="2□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2 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2 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2 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2 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2 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2 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2 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2 "/>
      <w:lvlJc w:val="right"/>
      <w:pPr>
        <w:ind w:left="6480" w:hanging="180"/>
      </w:pPr>
    </w:lvl>
  </w:abstractNum>
  <w:abstractNum w:abstractNumId="33">
    <w:multiLevelType w:val="hybridMultilevel"/>
    <w:lvl w:ilvl="0">
      <w:start w:val="4"/>
      <w:numFmt w:val="decimalZero"/>
      <w:isLgl w:val="false"/>
      <w:suff w:val="tab"/>
      <w:lvlText w:val="1"/>
      <w:lvlJc w:val="left"/>
      <w:pPr>
        <w:ind w:left="840" w:hanging="840"/>
      </w:pPr>
    </w:lvl>
    <w:lvl w:ilvl="1">
      <w:start w:val="8"/>
      <w:numFmt w:val="decimalZero"/>
      <w:isLgl w:val="false"/>
      <w:suff w:val="tab"/>
      <w:lvlText w:val="3□.%"/>
      <w:lvlJc w:val="left"/>
      <w:pPr>
        <w:ind w:left="1110" w:hanging="840"/>
      </w:pPr>
    </w:lvl>
    <w:lvl w:ilvl="2">
      <w:start w:val="3"/>
      <w:numFmt w:val="decimalZero"/>
      <w:isLgl w:val="false"/>
      <w:suff w:val="tab"/>
      <w:lvlText w:val="5□.%1.%"/>
      <w:lvlJc w:val="left"/>
      <w:pPr>
        <w:ind w:left="1380" w:hanging="840"/>
      </w:pPr>
    </w:lvl>
    <w:lvl w:ilvl="3">
      <w:start w:val="1"/>
      <w:numFmt w:val="decimal"/>
      <w:isLgl w:val="false"/>
      <w:suff w:val="tab"/>
      <w:lvlText w:val="7□.%1.%2.%"/>
      <w:lvlJc w:val="left"/>
      <w:pPr>
        <w:ind w:left="1650" w:hanging="840"/>
      </w:pPr>
    </w:lvl>
    <w:lvl w:ilvl="4">
      <w:start w:val="1"/>
      <w:numFmt w:val="decimal"/>
      <w:isLgl w:val="false"/>
      <w:suff w:val="tab"/>
      <w:lvlText w:val="9□.%1.%2.%3.%"/>
      <w:lvlJc w:val="left"/>
      <w:pPr>
        <w:ind w:left="2160" w:hanging="1080"/>
      </w:pPr>
    </w:lvl>
    <w:lvl w:ilvl="5">
      <w:start w:val="1"/>
      <w:numFmt w:val="decimal"/>
      <w:isLgl w:val="false"/>
      <w:suff w:val="tab"/>
      <w:lvlText w:val="11□.%1.%2.%3.%4.%"/>
      <w:lvlJc w:val="left"/>
      <w:pPr>
        <w:ind w:left="2430" w:hanging="1080"/>
      </w:pPr>
    </w:lvl>
    <w:lvl w:ilvl="6">
      <w:start w:val="1"/>
      <w:numFmt w:val="decimal"/>
      <w:isLgl w:val="false"/>
      <w:suff w:val="tab"/>
      <w:lvlText w:val="%9633.%1.%2.%3.%4.%5.%"/>
      <w:lvlJc w:val="left"/>
      <w:pPr>
        <w:ind w:left="3060" w:hanging="1440"/>
      </w:pPr>
    </w:lvl>
    <w:lvl w:ilvl="7">
      <w:start w:val="1"/>
      <w:numFmt w:val="decimal"/>
      <w:isLgl w:val="false"/>
      <w:suff w:val="tab"/>
      <w:lvlText w:val="%9633.%1.%2.%3.%4.%5.%6.%"/>
      <w:lvlJc w:val="left"/>
      <w:pPr>
        <w:ind w:left="3330" w:hanging="1440"/>
      </w:pPr>
    </w:lvl>
    <w:lvl w:ilvl="8">
      <w:start w:val="1"/>
      <w:numFmt w:val="decimal"/>
      <w:isLgl w:val="false"/>
      <w:suff w:val="tab"/>
      <w:lvlText w:val="%9633.%1.%2.%3.%4.%5.%6.%7.%"/>
      <w:lvlJc w:val="left"/>
      <w:pPr>
        <w:ind w:left="3960" w:hanging="1800"/>
      </w:pPr>
    </w:lvl>
  </w:abstractNum>
  <w:abstractNum w:abstractNumId="34">
    <w:multiLevelType w:val="hybridMultilevel"/>
    <w:lvl w:ilvl="0">
      <w:start w:val="9"/>
      <w:numFmt w:val="decimalZero"/>
      <w:isLgl w:val="false"/>
      <w:suff w:val="tab"/>
      <w:lvlText w:val="1"/>
      <w:lvlJc w:val="left"/>
      <w:pPr>
        <w:ind w:left="930" w:hanging="930"/>
      </w:pPr>
    </w:lvl>
    <w:lvl w:ilvl="1">
      <w:start w:val="9"/>
      <w:numFmt w:val="decimalZero"/>
      <w:isLgl w:val="false"/>
      <w:suff w:val="tab"/>
      <w:lvlText w:val="3□.%"/>
      <w:lvlJc w:val="left"/>
      <w:pPr>
        <w:ind w:left="1638" w:hanging="930"/>
      </w:pPr>
    </w:lvl>
    <w:lvl w:ilvl="2">
      <w:start w:val="3"/>
      <w:numFmt w:val="decimalZero"/>
      <w:isLgl w:val="false"/>
      <w:suff w:val="tab"/>
      <w:lvlText w:val="5□.%1.%"/>
      <w:lvlJc w:val="left"/>
      <w:pPr>
        <w:ind w:left="2346" w:hanging="930"/>
      </w:pPr>
    </w:lvl>
    <w:lvl w:ilvl="3">
      <w:start w:val="1"/>
      <w:numFmt w:val="decimal"/>
      <w:isLgl w:val="false"/>
      <w:suff w:val="tab"/>
      <w:lvlText w:val="7□.%1.%2.%"/>
      <w:lvlJc w:val="left"/>
      <w:pPr>
        <w:ind w:left="3054" w:hanging="930"/>
      </w:pPr>
    </w:lvl>
    <w:lvl w:ilvl="4">
      <w:start w:val="1"/>
      <w:numFmt w:val="decimal"/>
      <w:isLgl w:val="false"/>
      <w:suff w:val="tab"/>
      <w:lvlText w:val="9□.%1.%2.%3.%"/>
      <w:lvlJc w:val="left"/>
      <w:pPr>
        <w:ind w:left="3912" w:hanging="1080"/>
      </w:pPr>
    </w:lvl>
    <w:lvl w:ilvl="5">
      <w:start w:val="1"/>
      <w:numFmt w:val="decimal"/>
      <w:isLgl w:val="false"/>
      <w:suff w:val="tab"/>
      <w:lvlText w:val="11□.%1.%2.%3.%4.%"/>
      <w:lvlJc w:val="left"/>
      <w:pPr>
        <w:ind w:left="4980" w:hanging="1440"/>
      </w:pPr>
    </w:lvl>
    <w:lvl w:ilvl="6">
      <w:start w:val="1"/>
      <w:numFmt w:val="decimal"/>
      <w:isLgl w:val="false"/>
      <w:suff w:val="tab"/>
      <w:lvlText w:val="%9633.%1.%2.%3.%4.%5.%"/>
      <w:lvlJc w:val="left"/>
      <w:pPr>
        <w:ind w:left="5688" w:hanging="1440"/>
      </w:pPr>
    </w:lvl>
    <w:lvl w:ilvl="7">
      <w:start w:val="1"/>
      <w:numFmt w:val="decimal"/>
      <w:isLgl w:val="false"/>
      <w:suff w:val="tab"/>
      <w:lvlText w:val="%9633.%1.%2.%3.%4.%5.%6.%"/>
      <w:lvlJc w:val="left"/>
      <w:pPr>
        <w:ind w:left="6756" w:hanging="1800"/>
      </w:pPr>
    </w:lvl>
    <w:lvl w:ilvl="8">
      <w:start w:val="1"/>
      <w:numFmt w:val="decimal"/>
      <w:isLgl w:val="false"/>
      <w:suff w:val="tab"/>
      <w:lvlText w:val="%9633.%1.%2.%3.%4.%5.%6.%7.%"/>
      <w:lvlJc w:val="left"/>
      <w:pPr>
        <w:ind w:left="7464" w:hanging="1800"/>
      </w:pPr>
    </w:lvl>
  </w:abstractNum>
  <w:abstractNum w:abstractNumId="35">
    <w:multiLevelType w:val="hybridMultilevel"/>
    <w:lvl w:ilvl="0">
      <w:start w:val="0"/>
      <w:numFmt w:val="bullet"/>
      <w:isLgl w:val="false"/>
      <w:suff w:val="tab"/>
      <w:lvlText w:val="·"/>
      <w:lvlJc w:val="left"/>
      <w:pPr>
        <w:ind w:left="360" w:hanging="360"/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New" w:hAnsi="CourierNew" w:cs="CourierNew" w:eastAsia="CourierNew"/>
        <w:sz w:val="20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ascii="Wingdings" w:hAnsi="Wingdings" w:cs="Wingdings" w:eastAsia="Wingdings"/>
        <w:sz w:val="20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ascii="Symbol" w:hAnsi="Symbol" w:cs="Symbol" w:eastAsia="Symbol"/>
        <w:sz w:val="20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New" w:hAnsi="CourierNew" w:cs="CourierNew" w:eastAsia="CourierNew"/>
        <w:sz w:val="20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ascii="Wingdings" w:hAnsi="Wingdings" w:cs="Wingdings" w:eastAsia="Wingdings"/>
        <w:sz w:val="20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ascii="Symbol" w:hAnsi="Symbol" w:cs="Symbol" w:eastAsia="Symbol"/>
        <w:sz w:val="20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New" w:hAnsi="CourierNew" w:cs="CourierNew" w:eastAsia="CourierNew"/>
        <w:sz w:val="20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ascii="Wingdings" w:hAnsi="Wingdings" w:cs="Wingdings" w:eastAsia="Wingdings"/>
        <w:sz w:val="20"/>
      </w:rPr>
    </w:lvl>
  </w:abstractNum>
  <w:abstractNum w:abstractNumId="36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ascii="Symbol" w:hAnsi="Symbol" w:cs="Symbol" w:eastAsia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ascii="CourierNew" w:hAnsi="CourierNew" w:cs="CourierNew" w:eastAsia="CourierNew"/>
        <w:sz w:val="20"/>
      </w:rPr>
    </w:lvl>
    <w:lvl w:ilvl="2">
      <w:start w:val="1"/>
      <w:numFmt w:val="bullet"/>
      <w:isLgl w:val="false"/>
      <w:suff w:val="tab"/>
      <w:lvlText w:val="§"/>
      <w:lvlJc w:val="left"/>
      <w:pPr>
        <w:ind w:left="2869" w:hanging="360"/>
      </w:pPr>
      <w:rPr>
        <w:rFonts w:ascii="Wingdings" w:hAnsi="Wingdings" w:cs="Wingdings" w:eastAsia="Wingdings"/>
        <w:sz w:val="20"/>
      </w:rPr>
    </w:lvl>
    <w:lvl w:ilvl="3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ascii="Symbol" w:hAnsi="Symbol" w:cs="Symbol" w:eastAsia="Symbol"/>
        <w:sz w:val="20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ascii="CourierNew" w:hAnsi="CourierNew" w:cs="CourierNew" w:eastAsia="CourierNew"/>
        <w:sz w:val="20"/>
      </w:rPr>
    </w:lvl>
    <w:lvl w:ilvl="5">
      <w:start w:val="1"/>
      <w:numFmt w:val="bullet"/>
      <w:isLgl w:val="false"/>
      <w:suff w:val="tab"/>
      <w:lvlText w:val="§"/>
      <w:lvlJc w:val="left"/>
      <w:pPr>
        <w:ind w:left="5029" w:hanging="360"/>
      </w:pPr>
      <w:rPr>
        <w:rFonts w:ascii="Wingdings" w:hAnsi="Wingdings" w:cs="Wingdings" w:eastAsia="Wingdings"/>
        <w:sz w:val="20"/>
      </w:rPr>
    </w:lvl>
    <w:lvl w:ilvl="6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ascii="Symbol" w:hAnsi="Symbol" w:cs="Symbol" w:eastAsia="Symbol"/>
        <w:sz w:val="20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ascii="CourierNew" w:hAnsi="CourierNew" w:cs="CourierNew" w:eastAsia="CourierNew"/>
        <w:sz w:val="20"/>
      </w:rPr>
    </w:lvl>
    <w:lvl w:ilvl="8">
      <w:start w:val="1"/>
      <w:numFmt w:val="bullet"/>
      <w:isLgl w:val="false"/>
      <w:suff w:val="tab"/>
      <w:lvlText w:val="§"/>
      <w:lvlJc w:val="left"/>
      <w:pPr>
        <w:ind w:left="7189" w:hanging="360"/>
      </w:pPr>
      <w:rPr>
        <w:rFonts w:ascii="Wingdings" w:hAnsi="Wingdings" w:cs="Wingdings" w:eastAsia="Wingdings"/>
        <w:sz w:val="20"/>
      </w:rPr>
    </w:lvl>
  </w:abstractNum>
  <w:abstractNum w:abstractNumId="37">
    <w:multiLevelType w:val="hybridMultilevel"/>
    <w:lvl w:ilvl="0">
      <w:start w:val="1"/>
      <w:numFmt w:val="decimal"/>
      <w:isLgl w:val="false"/>
      <w:suff w:val="tab"/>
      <w:lvlText w:val="2□"/>
      <w:lvlJc w:val="left"/>
      <w:pPr>
        <w:ind w:left="1998" w:hanging="1005"/>
      </w:pPr>
      <w:rPr>
        <w:b w:val="false"/>
        <w:sz w:val="20"/>
      </w:rPr>
    </w:lvl>
    <w:lvl w:ilvl="1">
      <w:start w:val="1"/>
      <w:numFmt w:val="lowerLetter"/>
      <w:isLgl w:val="false"/>
      <w:suff w:val="tab"/>
      <w:lvlText w:val="2 "/>
      <w:lvlJc w:val="left"/>
      <w:pPr>
        <w:ind w:left="1788" w:hanging="360"/>
      </w:pPr>
    </w:lvl>
    <w:lvl w:ilvl="2">
      <w:start w:val="1"/>
      <w:numFmt w:val="lowerRoman"/>
      <w:isLgl w:val="false"/>
      <w:suff w:val="tab"/>
      <w:lvlText w:val="2 "/>
      <w:lvlJc w:val="right"/>
      <w:pPr>
        <w:ind w:left="2508" w:hanging="180"/>
      </w:pPr>
    </w:lvl>
    <w:lvl w:ilvl="3">
      <w:start w:val="1"/>
      <w:numFmt w:val="decimal"/>
      <w:isLgl w:val="false"/>
      <w:suff w:val="tab"/>
      <w:lvlText w:val="2 "/>
      <w:lvlJc w:val="left"/>
      <w:pPr>
        <w:ind w:left="3228" w:hanging="360"/>
      </w:pPr>
    </w:lvl>
    <w:lvl w:ilvl="4">
      <w:start w:val="1"/>
      <w:numFmt w:val="lowerLetter"/>
      <w:isLgl w:val="false"/>
      <w:suff w:val="tab"/>
      <w:lvlText w:val="2 "/>
      <w:lvlJc w:val="left"/>
      <w:pPr>
        <w:ind w:left="3948" w:hanging="360"/>
      </w:pPr>
    </w:lvl>
    <w:lvl w:ilvl="5">
      <w:start w:val="1"/>
      <w:numFmt w:val="lowerRoman"/>
      <w:isLgl w:val="false"/>
      <w:suff w:val="tab"/>
      <w:lvlText w:val="2 "/>
      <w:lvlJc w:val="right"/>
      <w:pPr>
        <w:ind w:left="4668" w:hanging="180"/>
      </w:pPr>
    </w:lvl>
    <w:lvl w:ilvl="6">
      <w:start w:val="1"/>
      <w:numFmt w:val="decimal"/>
      <w:isLgl w:val="false"/>
      <w:suff w:val="tab"/>
      <w:lvlText w:val="2 "/>
      <w:lvlJc w:val="left"/>
      <w:pPr>
        <w:ind w:left="5388" w:hanging="360"/>
      </w:pPr>
    </w:lvl>
    <w:lvl w:ilvl="7">
      <w:start w:val="1"/>
      <w:numFmt w:val="lowerLetter"/>
      <w:isLgl w:val="false"/>
      <w:suff w:val="tab"/>
      <w:lvlText w:val="2 "/>
      <w:lvlJc w:val="left"/>
      <w:pPr>
        <w:ind w:left="6108" w:hanging="360"/>
      </w:pPr>
    </w:lvl>
    <w:lvl w:ilvl="8">
      <w:start w:val="1"/>
      <w:numFmt w:val="lowerRoman"/>
      <w:isLgl w:val="false"/>
      <w:suff w:val="tab"/>
      <w:lvlText w:val="2 "/>
      <w:lvlJc w:val="right"/>
      <w:pPr>
        <w:ind w:left="6828" w:hanging="180"/>
      </w:pPr>
    </w:lvl>
  </w:abstractNum>
  <w:abstractNum w:abstractNumId="38">
    <w:multiLevelType w:val="hybridMultilevel"/>
    <w:lvl w:ilvl="0">
      <w:start w:val="1"/>
      <w:numFmt w:val="decimal"/>
      <w:isLgl w:val="false"/>
      <w:suff w:val="tab"/>
      <w:lvlText w:val="2□"/>
      <w:lvlJc w:val="left"/>
      <w:pPr>
        <w:ind w:left="1069" w:hanging="360"/>
      </w:pPr>
    </w:lvl>
    <w:lvl w:ilvl="1">
      <w:start w:val="1"/>
      <w:numFmt w:val="lowerLetter"/>
      <w:isLgl w:val="false"/>
      <w:suff w:val="tab"/>
      <w:lvlText w:val="2 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2 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2 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2 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2 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2 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2 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2 "/>
      <w:lvlJc w:val="right"/>
      <w:pPr>
        <w:ind w:left="6829" w:hanging="180"/>
      </w:pPr>
    </w:lvl>
  </w:abstractNum>
  <w:abstractNum w:abstractNumId="39">
    <w:multiLevelType w:val="hybridMultilevel"/>
    <w:lvl w:ilvl="0">
      <w:start w:val="1"/>
      <w:numFmt w:val="decimal"/>
      <w:isLgl w:val="false"/>
      <w:suff w:val="tab"/>
      <w:lvlText w:val="2□"/>
      <w:lvlJc w:val="left"/>
      <w:pPr>
        <w:ind w:left="360" w:hanging="360"/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New" w:hAnsi="CourierNew" w:cs="CourierNew" w:eastAsia="CourierNew"/>
        <w:sz w:val="20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ascii="Wingdings" w:hAnsi="Wingdings" w:cs="Wingdings" w:eastAsia="Wingdings"/>
        <w:sz w:val="20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ascii="Symbol" w:hAnsi="Symbol" w:cs="Symbol" w:eastAsia="Symbol"/>
        <w:sz w:val="20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New" w:hAnsi="CourierNew" w:cs="CourierNew" w:eastAsia="CourierNew"/>
        <w:sz w:val="20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ascii="Wingdings" w:hAnsi="Wingdings" w:cs="Wingdings" w:eastAsia="Wingdings"/>
        <w:sz w:val="20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ascii="Symbol" w:hAnsi="Symbol" w:cs="Symbol" w:eastAsia="Symbol"/>
        <w:sz w:val="20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New" w:hAnsi="CourierNew" w:cs="CourierNew" w:eastAsia="CourierNew"/>
        <w:sz w:val="20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ascii="Wingdings" w:hAnsi="Wingdings" w:cs="Wingdings" w:eastAsia="Wingdings"/>
        <w:sz w:val="20"/>
      </w:rPr>
    </w:lvl>
  </w:abstractNum>
  <w:abstractNum w:abstractNumId="40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ascii="Symbol" w:hAnsi="Symbol" w:cs="Symbol" w:eastAsia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ascii="CourierNew" w:hAnsi="CourierNew" w:cs="CourierNew" w:eastAsia="CourierNew"/>
        <w:sz w:val="20"/>
      </w:rPr>
    </w:lvl>
    <w:lvl w:ilvl="2">
      <w:start w:val="1"/>
      <w:numFmt w:val="bullet"/>
      <w:isLgl w:val="false"/>
      <w:suff w:val="tab"/>
      <w:lvlText w:val="§"/>
      <w:lvlJc w:val="left"/>
      <w:pPr>
        <w:ind w:left="2869" w:hanging="360"/>
      </w:pPr>
      <w:rPr>
        <w:rFonts w:ascii="Wingdings" w:hAnsi="Wingdings" w:cs="Wingdings" w:eastAsia="Wingdings"/>
        <w:sz w:val="20"/>
      </w:rPr>
    </w:lvl>
    <w:lvl w:ilvl="3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ascii="Symbol" w:hAnsi="Symbol" w:cs="Symbol" w:eastAsia="Symbol"/>
        <w:sz w:val="20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ascii="CourierNew" w:hAnsi="CourierNew" w:cs="CourierNew" w:eastAsia="CourierNew"/>
        <w:sz w:val="20"/>
      </w:rPr>
    </w:lvl>
    <w:lvl w:ilvl="5">
      <w:start w:val="1"/>
      <w:numFmt w:val="bullet"/>
      <w:isLgl w:val="false"/>
      <w:suff w:val="tab"/>
      <w:lvlText w:val="§"/>
      <w:lvlJc w:val="left"/>
      <w:pPr>
        <w:ind w:left="5029" w:hanging="360"/>
      </w:pPr>
      <w:rPr>
        <w:rFonts w:ascii="Wingdings" w:hAnsi="Wingdings" w:cs="Wingdings" w:eastAsia="Wingdings"/>
        <w:sz w:val="20"/>
      </w:rPr>
    </w:lvl>
    <w:lvl w:ilvl="6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ascii="Symbol" w:hAnsi="Symbol" w:cs="Symbol" w:eastAsia="Symbol"/>
        <w:sz w:val="20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ascii="CourierNew" w:hAnsi="CourierNew" w:cs="CourierNew" w:eastAsia="CourierNew"/>
        <w:sz w:val="20"/>
      </w:rPr>
    </w:lvl>
    <w:lvl w:ilvl="8">
      <w:start w:val="1"/>
      <w:numFmt w:val="bullet"/>
      <w:isLgl w:val="false"/>
      <w:suff w:val="tab"/>
      <w:lvlText w:val="§"/>
      <w:lvlJc w:val="left"/>
      <w:pPr>
        <w:ind w:left="7189" w:hanging="360"/>
      </w:pPr>
      <w:rPr>
        <w:rFonts w:ascii="Wingdings" w:hAnsi="Wingdings" w:cs="Wingdings" w:eastAsia="Wingdings"/>
        <w:sz w:val="20"/>
      </w:rPr>
    </w:lvl>
  </w:abstractNum>
  <w:abstractNum w:abstractNumId="41">
    <w:multiLevelType w:val="hybridMultilevel"/>
    <w:lvl w:ilvl="0">
      <w:start w:val="4"/>
      <w:numFmt w:val="decimalZero"/>
      <w:isLgl w:val="false"/>
      <w:suff w:val="tab"/>
      <w:lvlText w:val="1"/>
      <w:lvlJc w:val="left"/>
      <w:pPr>
        <w:ind w:left="8130" w:hanging="8130"/>
      </w:pPr>
    </w:lvl>
    <w:lvl w:ilvl="1">
      <w:start w:val="8"/>
      <w:numFmt w:val="decimalZero"/>
      <w:isLgl w:val="false"/>
      <w:suff w:val="tab"/>
      <w:lvlText w:val="3□.%"/>
      <w:lvlJc w:val="left"/>
      <w:pPr>
        <w:ind w:left="8310" w:hanging="8130"/>
      </w:pPr>
    </w:lvl>
    <w:lvl w:ilvl="2">
      <w:start w:val="3"/>
      <w:numFmt w:val="decimalZero"/>
      <w:isLgl w:val="false"/>
      <w:suff w:val="tab"/>
      <w:lvlText w:val="5□.%1.%"/>
      <w:lvlJc w:val="left"/>
      <w:pPr>
        <w:ind w:left="8490" w:hanging="8130"/>
      </w:pPr>
    </w:lvl>
    <w:lvl w:ilvl="3">
      <w:start w:val="1"/>
      <w:numFmt w:val="decimal"/>
      <w:isLgl w:val="false"/>
      <w:suff w:val="tab"/>
      <w:lvlText w:val="7□.%1.%2.%"/>
      <w:lvlJc w:val="left"/>
      <w:pPr>
        <w:ind w:left="8670" w:hanging="8130"/>
      </w:pPr>
    </w:lvl>
    <w:lvl w:ilvl="4">
      <w:start w:val="1"/>
      <w:numFmt w:val="decimal"/>
      <w:isLgl w:val="false"/>
      <w:suff w:val="tab"/>
      <w:lvlText w:val="9□.%1.%2.%3.%"/>
      <w:lvlJc w:val="left"/>
      <w:pPr>
        <w:ind w:left="8850" w:hanging="8130"/>
      </w:pPr>
    </w:lvl>
    <w:lvl w:ilvl="5">
      <w:start w:val="1"/>
      <w:numFmt w:val="decimal"/>
      <w:isLgl w:val="false"/>
      <w:suff w:val="tab"/>
      <w:lvlText w:val="11□.%1.%2.%3.%4.%"/>
      <w:lvlJc w:val="left"/>
      <w:pPr>
        <w:ind w:left="9030" w:hanging="8130"/>
      </w:pPr>
    </w:lvl>
    <w:lvl w:ilvl="6">
      <w:start w:val="1"/>
      <w:numFmt w:val="decimal"/>
      <w:isLgl w:val="false"/>
      <w:suff w:val="tab"/>
      <w:lvlText w:val="%9633.%1.%2.%3.%4.%5.%"/>
      <w:lvlJc w:val="left"/>
      <w:pPr>
        <w:ind w:left="9210" w:hanging="8130"/>
      </w:pPr>
    </w:lvl>
    <w:lvl w:ilvl="7">
      <w:start w:val="1"/>
      <w:numFmt w:val="decimal"/>
      <w:isLgl w:val="false"/>
      <w:suff w:val="tab"/>
      <w:lvlText w:val="%9633.%1.%2.%3.%4.%5.%6.%"/>
      <w:lvlJc w:val="left"/>
      <w:pPr>
        <w:ind w:left="9390" w:hanging="8130"/>
      </w:pPr>
    </w:lvl>
    <w:lvl w:ilvl="8">
      <w:start w:val="1"/>
      <w:numFmt w:val="decimal"/>
      <w:isLgl w:val="false"/>
      <w:suff w:val="tab"/>
      <w:lvlText w:val="%9633.%1.%2.%3.%4.%5.%6.%7.%"/>
      <w:lvlJc w:val="left"/>
      <w:pPr>
        <w:ind w:left="9570" w:hanging="8130"/>
      </w:pPr>
    </w:lvl>
  </w:abstractNum>
  <w:abstractNum w:abstractNumId="42">
    <w:multiLevelType w:val="hybridMultilevel"/>
    <w:lvl w:ilvl="0">
      <w:start w:val="1"/>
      <w:numFmt w:val="decimal"/>
      <w:isLgl w:val="false"/>
      <w:suff w:val="tab"/>
      <w:lvlText w:val="2□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2 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2 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2 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2 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2 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2 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2 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2 "/>
      <w:lvlJc w:val="right"/>
      <w:pPr>
        <w:ind w:left="6480" w:hanging="180"/>
      </w:pPr>
    </w:lvl>
  </w:abstractNum>
  <w:num w:numId="1">
    <w:abstractNumId w:val="35"/>
  </w:num>
  <w:num w:numId="2">
    <w:abstractNumId w:val="22"/>
  </w:num>
  <w:num w:numId="3">
    <w:abstractNumId w:val="3"/>
  </w:num>
  <w:num w:numId="4">
    <w:abstractNumId w:val="26"/>
  </w:num>
  <w:num w:numId="5">
    <w:abstractNumId w:val="7"/>
  </w:num>
  <w:num w:numId="6">
    <w:abstractNumId w:val="23"/>
  </w:num>
  <w:num w:numId="7">
    <w:abstractNumId w:val="41"/>
  </w:num>
  <w:num w:numId="8">
    <w:abstractNumId w:val="33"/>
  </w:num>
  <w:num w:numId="9">
    <w:abstractNumId w:val="28"/>
  </w:num>
  <w:num w:numId="10">
    <w:abstractNumId w:val="32"/>
  </w:num>
  <w:num w:numId="11">
    <w:abstractNumId w:val="5"/>
  </w:num>
  <w:num w:numId="12">
    <w:abstractNumId w:val="6"/>
  </w:num>
  <w:num w:numId="13">
    <w:abstractNumId w:val="34"/>
  </w:num>
  <w:num w:numId="14">
    <w:abstractNumId w:val="13"/>
  </w:num>
  <w:num w:numId="15">
    <w:abstractNumId w:val="42"/>
  </w:num>
  <w:num w:numId="16">
    <w:abstractNumId w:val="15"/>
  </w:num>
  <w:num w:numId="17">
    <w:abstractNumId w:val="27"/>
  </w:num>
  <w:num w:numId="18">
    <w:abstractNumId w:val="25"/>
  </w:num>
  <w:num w:numId="19">
    <w:abstractNumId w:val="18"/>
  </w:num>
  <w:num w:numId="20">
    <w:abstractNumId w:val="8"/>
  </w:num>
  <w:num w:numId="21">
    <w:abstractNumId w:val="16"/>
  </w:num>
  <w:num w:numId="22">
    <w:abstractNumId w:val="12"/>
  </w:num>
  <w:num w:numId="23">
    <w:abstractNumId w:val="20"/>
  </w:num>
  <w:num w:numId="24">
    <w:abstractNumId w:val="39"/>
    <w:lvlOverride w:ilvl="0">
      <w:startOverride w:val="1"/>
      <w:lvl w:ilvl="0">
        <w:start w:val="1"/>
        <w:numFmt w:val="decimal"/>
        <w:isLgl w:val="false"/>
        <w:suff w:val="tab"/>
        <w:lvlText w:val=""/>
        <w:lvlJc w:val="left"/>
        <w:pPr/>
        <w:rPr>
          <w:sz w:val="24"/>
        </w:rPr>
      </w:lvl>
    </w:lvlOverride>
  </w:num>
  <w:num w:numId="25">
    <w:abstractNumId w:val="38"/>
  </w:num>
  <w:num w:numId="26">
    <w:abstractNumId w:val="24"/>
  </w:num>
  <w:num w:numId="27">
    <w:abstractNumId w:val="11"/>
  </w:num>
  <w:num w:numId="28">
    <w:abstractNumId w:val="10"/>
  </w:num>
  <w:num w:numId="29">
    <w:abstractNumId w:val="2"/>
  </w:num>
  <w:num w:numId="30">
    <w:abstractNumId w:val="30"/>
  </w:num>
  <w:num w:numId="31">
    <w:abstractNumId w:val="37"/>
  </w:num>
  <w:num w:numId="32">
    <w:abstractNumId w:val="19"/>
  </w:num>
  <w:num w:numId="33">
    <w:abstractNumId w:val="17"/>
  </w:num>
  <w:num w:numId="34">
    <w:abstractNumId w:val="1"/>
  </w:num>
  <w:num w:numId="35">
    <w:abstractNumId w:val="36"/>
  </w:num>
  <w:num w:numId="36">
    <w:abstractNumId w:val="31"/>
  </w:num>
  <w:num w:numId="37">
    <w:abstractNumId w:val="29"/>
  </w:num>
  <w:num w:numId="38">
    <w:abstractNumId w:val="21"/>
  </w:num>
  <w:num w:numId="39">
    <w:abstractNumId w:val="9"/>
  </w:num>
  <w:num w:numId="40">
    <w:abstractNumId w:val="14"/>
  </w:num>
  <w:num w:numId="41">
    <w:abstractNumId w:val="4"/>
  </w:num>
  <w:num w:numId="42">
    <w:abstractNumId w:val="0"/>
  </w:num>
  <w:num w:numId="43">
    <w:abstractNumId w:val="40"/>
  </w:num>
</w:numbering>
</file>

<file path=word/settings.xml><?xml version="1.0" encoding="utf-8"?>
<w:settings xmlns:w="http://schemas.openxmlformats.org/wordprocessingml/2006/main" xmlns:m="http://schemas.openxmlformats.org/officeDocument/2006/math" xmlns:o="urn:schemas-microsoft-com:office:office" xmlns:v="urn:schemas-microsoft-com:vml">
  <w:clrSchemeMapping w:accent1="accent1" w:accent2="accent2" w:accent3="accent3" w:accent4="accent4" w:accent5="accent5" w:accent6="accent6" w:bg1="light1" w:bg2="light2" w:followedHyperlink="followedHyperlink" w:hyperlink="hyperlink" w:t1="dark1" w:t2="dark2"/>
  <w:defaultTabStop w:val="708"/>
  <m:mathPr/>
  <w:trackRevisions w:val="false"/>
  <w:footnotePr>
    <w:footnote w:id="-1"/>
    <w:footnote w:id="0"/>
    <w:numFmt w:val="decimal"/>
    <w:numRestart w:val="continuous"/>
    <w:numStart w:val="1"/>
    <w:pos w:val="beneathText"/>
  </w:footnotePr>
  <w:endnotePr>
    <w:endnote w:id="-1"/>
    <w:endnote w:id="0"/>
    <w:numFmt w:val="lowerRoman"/>
    <w:numRestart w:val="eachSect"/>
    <w:numStart w:val="1"/>
    <w:pos w:val="sectEnd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zoom w:percent="100"/>
  <w:characterSpacingControl w:val="doNotCompress"/>
  <w:themeFontLang w:val="en-US" w:eastAsia="zh-CN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sz w:val="24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86">
    <w:name w:val="Heading 1"/>
    <w:qFormat/>
    <w:rPr>
      <w:rFonts w:ascii="Arial" w:hAnsi="Arial" w:cs="Arial" w:eastAsia="Arial"/>
      <w:sz w:val="40"/>
    </w:rPr>
    <w:pPr>
      <w:jc w:val="left"/>
      <w:keepLines/>
      <w:keepNext/>
      <w:spacing w:lineRule="auto" w:line="240" w:after="200" w:before="480"/>
      <w:outlineLvl w:val="0"/>
    </w:pPr>
  </w:style>
  <w:style w:type="character" w:styleId="787">
    <w:name w:val="Heading 1 Char"/>
    <w:rPr>
      <w:rFonts w:ascii="Arial" w:hAnsi="Arial" w:cs="Arial" w:eastAsia="Arial"/>
      <w:sz w:val="40"/>
    </w:rPr>
  </w:style>
  <w:style w:type="paragraph" w:styleId="788">
    <w:name w:val="Heading 2"/>
    <w:qFormat/>
    <w:unhideWhenUsed/>
    <w:rPr>
      <w:rFonts w:ascii="Arial" w:hAnsi="Arial" w:cs="Arial" w:eastAsia="Arial"/>
      <w:sz w:val="34"/>
    </w:rPr>
    <w:pPr>
      <w:jc w:val="left"/>
      <w:keepLines/>
      <w:keepNext/>
      <w:spacing w:lineRule="auto" w:line="240" w:after="200" w:before="360"/>
      <w:outlineLvl w:val="1"/>
    </w:pPr>
  </w:style>
  <w:style w:type="character" w:styleId="789">
    <w:name w:val="Heading 2 Char"/>
    <w:rPr>
      <w:rFonts w:ascii="Arial" w:hAnsi="Arial" w:cs="Arial" w:eastAsia="Arial"/>
      <w:sz w:val="34"/>
    </w:rPr>
  </w:style>
  <w:style w:type="paragraph" w:styleId="790">
    <w:name w:val="Heading 3"/>
    <w:qFormat/>
    <w:unhideWhenUsed/>
    <w:rPr>
      <w:rFonts w:ascii="Arial" w:hAnsi="Arial" w:cs="Arial" w:eastAsia="Arial"/>
      <w:sz w:val="30"/>
    </w:rPr>
    <w:pPr>
      <w:jc w:val="left"/>
      <w:keepLines/>
      <w:keepNext/>
      <w:spacing w:lineRule="auto" w:line="240" w:after="200" w:before="320"/>
      <w:outlineLvl w:val="2"/>
    </w:pPr>
  </w:style>
  <w:style w:type="character" w:styleId="791">
    <w:name w:val="Heading 3 Char"/>
    <w:rPr>
      <w:rFonts w:ascii="Arial" w:hAnsi="Arial" w:cs="Arial" w:eastAsia="Arial"/>
      <w:sz w:val="30"/>
    </w:rPr>
  </w:style>
  <w:style w:type="paragraph" w:styleId="792">
    <w:name w:val="Heading 4"/>
    <w:qFormat/>
    <w:unhideWhenUsed/>
    <w:rPr>
      <w:rFonts w:ascii="Arial" w:hAnsi="Arial" w:cs="Arial" w:eastAsia="Arial"/>
      <w:b/>
      <w:sz w:val="26"/>
    </w:rPr>
    <w:pPr>
      <w:jc w:val="left"/>
      <w:keepLines/>
      <w:keepNext/>
      <w:spacing w:lineRule="auto" w:line="240" w:after="200" w:before="320"/>
      <w:outlineLvl w:val="3"/>
    </w:pPr>
  </w:style>
  <w:style w:type="character" w:styleId="793">
    <w:name w:val="Heading 4 Char"/>
    <w:rPr>
      <w:rFonts w:ascii="Arial" w:hAnsi="Arial" w:cs="Arial" w:eastAsia="Arial"/>
      <w:b/>
      <w:sz w:val="26"/>
    </w:rPr>
  </w:style>
  <w:style w:type="paragraph" w:styleId="794">
    <w:name w:val="Heading 5"/>
    <w:qFormat/>
    <w:unhideWhenUsed/>
    <w:rPr>
      <w:rFonts w:ascii="Arial" w:hAnsi="Arial" w:cs="Arial" w:eastAsia="Arial"/>
      <w:b/>
      <w:sz w:val="24"/>
    </w:rPr>
    <w:pPr>
      <w:jc w:val="left"/>
      <w:keepLines/>
      <w:keepNext/>
      <w:spacing w:lineRule="auto" w:line="240" w:after="200" w:before="320"/>
      <w:outlineLvl w:val="4"/>
    </w:pPr>
  </w:style>
  <w:style w:type="character" w:styleId="795">
    <w:name w:val="Heading 5 Char"/>
    <w:rPr>
      <w:rFonts w:ascii="Arial" w:hAnsi="Arial" w:cs="Arial" w:eastAsia="Arial"/>
      <w:b/>
      <w:sz w:val="24"/>
    </w:rPr>
  </w:style>
  <w:style w:type="paragraph" w:styleId="796">
    <w:name w:val="Heading 6"/>
    <w:qFormat/>
    <w:unhideWhenUsed/>
    <w:rPr>
      <w:rFonts w:ascii="Arial" w:hAnsi="Arial" w:cs="Arial" w:eastAsia="Arial"/>
      <w:b/>
      <w:sz w:val="22"/>
    </w:rPr>
    <w:pPr>
      <w:jc w:val="left"/>
      <w:keepLines/>
      <w:keepNext/>
      <w:spacing w:lineRule="auto" w:line="240" w:after="200" w:before="320"/>
      <w:outlineLvl w:val="5"/>
    </w:pPr>
  </w:style>
  <w:style w:type="character" w:styleId="797">
    <w:name w:val="Heading 6 Char"/>
    <w:rPr>
      <w:rFonts w:ascii="Arial" w:hAnsi="Arial" w:cs="Arial" w:eastAsia="Arial"/>
      <w:b/>
      <w:sz w:val="22"/>
    </w:rPr>
  </w:style>
  <w:style w:type="paragraph" w:styleId="798">
    <w:name w:val="Heading 7"/>
    <w:qFormat/>
    <w:unhideWhenUsed/>
    <w:rPr>
      <w:rFonts w:ascii="Arial" w:hAnsi="Arial" w:cs="Arial" w:eastAsia="Arial"/>
      <w:b/>
      <w:i/>
      <w:sz w:val="22"/>
    </w:rPr>
    <w:pPr>
      <w:jc w:val="left"/>
      <w:keepLines/>
      <w:keepNext/>
      <w:spacing w:lineRule="auto" w:line="240" w:after="200" w:before="320"/>
      <w:outlineLvl w:val="6"/>
    </w:pPr>
  </w:style>
  <w:style w:type="character" w:styleId="799">
    <w:name w:val="Heading 7 Char"/>
    <w:rPr>
      <w:rFonts w:ascii="Arial" w:hAnsi="Arial" w:cs="Arial" w:eastAsia="Arial"/>
      <w:b/>
      <w:i/>
      <w:sz w:val="22"/>
    </w:rPr>
  </w:style>
  <w:style w:type="paragraph" w:styleId="800">
    <w:name w:val="Heading 8"/>
    <w:qFormat/>
    <w:unhideWhenUsed/>
    <w:rPr>
      <w:rFonts w:ascii="Arial" w:hAnsi="Arial" w:cs="Arial" w:eastAsia="Arial"/>
      <w:i/>
      <w:sz w:val="22"/>
    </w:rPr>
    <w:pPr>
      <w:jc w:val="left"/>
      <w:keepLines/>
      <w:keepNext/>
      <w:spacing w:lineRule="auto" w:line="240" w:after="200" w:before="320"/>
      <w:outlineLvl w:val="7"/>
    </w:pPr>
  </w:style>
  <w:style w:type="character" w:styleId="801">
    <w:name w:val="Heading 8 Char"/>
    <w:rPr>
      <w:rFonts w:ascii="Arial" w:hAnsi="Arial" w:cs="Arial" w:eastAsia="Arial"/>
      <w:i/>
      <w:sz w:val="22"/>
    </w:rPr>
  </w:style>
  <w:style w:type="paragraph" w:styleId="802">
    <w:name w:val="Heading 9"/>
    <w:qFormat/>
    <w:unhideWhenUsed/>
    <w:rPr>
      <w:rFonts w:ascii="Arial" w:hAnsi="Arial" w:cs="Arial" w:eastAsia="Arial"/>
      <w:i/>
      <w:sz w:val="21"/>
    </w:rPr>
    <w:pPr>
      <w:jc w:val="left"/>
      <w:keepLines/>
      <w:keepNext/>
      <w:spacing w:lineRule="auto" w:line="240" w:after="200" w:before="320"/>
      <w:outlineLvl w:val="8"/>
    </w:pPr>
  </w:style>
  <w:style w:type="character" w:styleId="803">
    <w:name w:val="Heading 9 Char"/>
    <w:rPr>
      <w:rFonts w:ascii="Arial" w:hAnsi="Arial" w:cs="Arial" w:eastAsia="Arial"/>
      <w:i/>
      <w:sz w:val="21"/>
    </w:rPr>
  </w:style>
  <w:style w:type="paragraph" w:styleId="804">
    <w:name w:val="List Paragraph"/>
    <w:qFormat/>
    <w:rPr>
      <w:sz w:val="24"/>
    </w:rPr>
    <w:pPr>
      <w:contextualSpacing w:val="true"/>
      <w:jc w:val="left"/>
      <w:spacing w:lineRule="auto" w:line="240" w:after="0"/>
    </w:pPr>
  </w:style>
  <w:style w:type="paragraph" w:styleId="805">
    <w:name w:val="No Spacing"/>
    <w:qFormat/>
    <w:rPr>
      <w:sz w:val="24"/>
    </w:rPr>
    <w:pPr>
      <w:jc w:val="left"/>
      <w:spacing w:lineRule="auto" w:line="240" w:after="0" w:before="0"/>
    </w:pPr>
  </w:style>
  <w:style w:type="paragraph" w:styleId="806">
    <w:name w:val="Title"/>
    <w:qFormat/>
    <w:rPr>
      <w:sz w:val="48"/>
    </w:rPr>
    <w:pPr>
      <w:contextualSpacing w:val="true"/>
      <w:jc w:val="left"/>
      <w:spacing w:lineRule="auto" w:line="240" w:after="200" w:before="300"/>
    </w:pPr>
  </w:style>
  <w:style w:type="character" w:styleId="807">
    <w:name w:val="Title Char"/>
    <w:rPr>
      <w:sz w:val="48"/>
    </w:rPr>
  </w:style>
  <w:style w:type="paragraph" w:styleId="808">
    <w:name w:val="Subtitle"/>
    <w:qFormat/>
    <w:rPr>
      <w:sz w:val="24"/>
    </w:rPr>
    <w:pPr>
      <w:jc w:val="left"/>
      <w:spacing w:lineRule="auto" w:line="240" w:after="200" w:before="200"/>
    </w:pPr>
  </w:style>
  <w:style w:type="character" w:styleId="809">
    <w:name w:val="Subtitle Char"/>
    <w:rPr>
      <w:sz w:val="24"/>
    </w:rPr>
  </w:style>
  <w:style w:type="paragraph" w:styleId="810">
    <w:name w:val="Quote"/>
    <w:qFormat/>
    <w:rPr>
      <w:i/>
      <w:sz w:val="24"/>
    </w:rPr>
    <w:pPr>
      <w:jc w:val="left"/>
      <w:spacing w:lineRule="auto" w:line="240" w:after="0"/>
    </w:pPr>
  </w:style>
  <w:style w:type="character" w:styleId="811">
    <w:name w:val="Quote Char"/>
    <w:rPr>
      <w:i/>
      <w:sz w:val="24"/>
    </w:rPr>
  </w:style>
  <w:style w:type="paragraph" w:styleId="812">
    <w:name w:val="Intense Quote"/>
    <w:qFormat/>
    <w:rPr>
      <w:i/>
      <w:sz w:val="24"/>
    </w:rPr>
    <w:pPr>
      <w:contextualSpacing w:val="false"/>
      <w:jc w:val="left"/>
      <w:spacing w:lineRule="auto" w:line="240" w:after="0"/>
      <w:shd w:val="clear" w:fill="F2F2F2" w:color="auto"/>
      <w:pBdr>
        <w:left w:val="single" w:color="FFFFFF" w:sz="4" w:space="10"/>
        <w:top w:val="single" w:color="FFFFFF" w:sz="4" w:space="5"/>
        <w:right w:val="single" w:color="FFFFFF" w:sz="4" w:space="10"/>
        <w:bottom w:val="single" w:color="FFFFFF" w:sz="4" w:space="5"/>
      </w:pBdr>
    </w:pPr>
  </w:style>
  <w:style w:type="character" w:styleId="813">
    <w:name w:val="Intense Quote Char"/>
    <w:rPr>
      <w:i/>
      <w:sz w:val="24"/>
    </w:rPr>
  </w:style>
  <w:style w:type="paragraph" w:styleId="814">
    <w:name w:val="Header"/>
    <w:unhideWhenUsed/>
    <w:rPr>
      <w:sz w:val="24"/>
    </w:rPr>
    <w:pPr>
      <w:jc w:val="left"/>
      <w:spacing w:lineRule="auto" w:line="240" w:after="0"/>
      <w:tabs>
        <w:tab w:val="center" w:pos="7143" w:leader="none"/>
        <w:tab w:val="right" w:pos="14287" w:leader="none"/>
      </w:tabs>
    </w:pPr>
  </w:style>
  <w:style w:type="character" w:styleId="815">
    <w:name w:val="Header Char"/>
    <w:rPr>
      <w:sz w:val="24"/>
    </w:rPr>
  </w:style>
  <w:style w:type="paragraph" w:styleId="816">
    <w:name w:val="Footer"/>
    <w:unhideWhenUsed/>
    <w:rPr>
      <w:sz w:val="24"/>
    </w:rPr>
    <w:pPr>
      <w:jc w:val="left"/>
      <w:spacing w:lineRule="auto" w:line="240" w:after="0"/>
      <w:tabs>
        <w:tab w:val="center" w:pos="7143" w:leader="none"/>
        <w:tab w:val="right" w:pos="14287" w:leader="none"/>
      </w:tabs>
    </w:pPr>
  </w:style>
  <w:style w:type="character" w:styleId="817">
    <w:name w:val="Footer Char"/>
    <w:rPr>
      <w:sz w:val="24"/>
    </w:rPr>
  </w:style>
  <w:style w:type="paragraph" w:styleId="818">
    <w:name w:val="Caption"/>
    <w:qFormat/>
    <w:semiHidden/>
    <w:unhideWhenUsed/>
    <w:rPr>
      <w:b/>
      <w:color w:val="4F81BD"/>
      <w:sz w:val="18"/>
    </w:rPr>
    <w:pPr>
      <w:jc w:val="left"/>
      <w:spacing w:lineRule="auto" w:line="276" w:after="0"/>
    </w:pPr>
  </w:style>
  <w:style w:type="character" w:styleId="819">
    <w:name w:val="Caption Char"/>
    <w:basedOn w:val="818"/>
    <w:rPr>
      <w:sz w:val="24"/>
    </w:rPr>
  </w:style>
  <w:style w:type="table" w:styleId="820">
    <w:name w:val="Table Grid"/>
    <w:rPr>
      <w:sz w:val="24"/>
    </w:rPr>
    <w:pPr>
      <w:jc w:val="left"/>
      <w:spacing w:lineRule="auto" w:line="240" w:after="0"/>
    </w:pPr>
    <w:tblPr/>
  </w:style>
  <w:style w:type="table" w:styleId="821">
    <w:name w:val="Table Grid Light"/>
    <w:rPr>
      <w:sz w:val="24"/>
    </w:rPr>
    <w:pPr>
      <w:jc w:val="left"/>
      <w:spacing w:lineRule="auto" w:line="240" w:after="0"/>
    </w:pPr>
    <w:tblPr/>
  </w:style>
  <w:style w:type="table" w:styleId="822">
    <w:name w:val="Plain Table 1"/>
    <w:rPr>
      <w:sz w:val="24"/>
    </w:rPr>
    <w:pPr>
      <w:jc w:val="left"/>
      <w:spacing w:lineRule="auto" w:line="240" w:after="0"/>
    </w:pPr>
    <w:tblPr/>
  </w:style>
  <w:style w:type="table" w:styleId="823">
    <w:name w:val="Plain Table 2"/>
    <w:rPr>
      <w:sz w:val="24"/>
    </w:rPr>
    <w:pPr>
      <w:jc w:val="left"/>
      <w:spacing w:lineRule="auto" w:line="240" w:after="0"/>
    </w:pPr>
    <w:tblPr/>
  </w:style>
  <w:style w:type="table" w:styleId="824">
    <w:name w:val="Plain Table 3"/>
    <w:rPr>
      <w:sz w:val="24"/>
    </w:rPr>
    <w:pPr>
      <w:jc w:val="left"/>
      <w:spacing w:lineRule="auto" w:line="240" w:after="0"/>
    </w:pPr>
    <w:tblPr/>
  </w:style>
  <w:style w:type="table" w:styleId="825">
    <w:name w:val="Plain Table 4"/>
    <w:rPr>
      <w:sz w:val="24"/>
    </w:rPr>
    <w:pPr>
      <w:jc w:val="left"/>
      <w:spacing w:lineRule="auto" w:line="240" w:after="0"/>
    </w:pPr>
    <w:tblPr/>
  </w:style>
  <w:style w:type="table" w:styleId="826">
    <w:name w:val="Plain Table 5"/>
    <w:rPr>
      <w:sz w:val="24"/>
    </w:rPr>
    <w:pPr>
      <w:jc w:val="left"/>
      <w:spacing w:lineRule="auto" w:line="240" w:after="0"/>
    </w:pPr>
    <w:tblPr/>
  </w:style>
  <w:style w:type="table" w:styleId="827">
    <w:name w:val="Grid Table 1 Light"/>
    <w:rPr>
      <w:sz w:val="24"/>
    </w:rPr>
    <w:pPr>
      <w:jc w:val="left"/>
      <w:spacing w:lineRule="auto" w:line="240" w:after="0"/>
    </w:pPr>
    <w:tblPr/>
  </w:style>
  <w:style w:type="table" w:styleId="828">
    <w:name w:val="Grid Table 1 Light - Accent 1"/>
    <w:rPr>
      <w:sz w:val="24"/>
    </w:rPr>
    <w:pPr>
      <w:jc w:val="left"/>
      <w:spacing w:lineRule="auto" w:line="240" w:after="0"/>
    </w:pPr>
    <w:tblPr/>
  </w:style>
  <w:style w:type="table" w:styleId="829">
    <w:name w:val="Grid Table 1 Light - Accent 2"/>
    <w:rPr>
      <w:sz w:val="24"/>
    </w:rPr>
    <w:pPr>
      <w:jc w:val="left"/>
      <w:spacing w:lineRule="auto" w:line="240" w:after="0"/>
    </w:pPr>
    <w:tblPr/>
  </w:style>
  <w:style w:type="table" w:styleId="830">
    <w:name w:val="Grid Table 1 Light - Accent 3"/>
    <w:rPr>
      <w:sz w:val="24"/>
    </w:rPr>
    <w:pPr>
      <w:jc w:val="left"/>
      <w:spacing w:lineRule="auto" w:line="240" w:after="0"/>
    </w:pPr>
    <w:tblPr/>
  </w:style>
  <w:style w:type="table" w:styleId="831">
    <w:name w:val="Grid Table 1 Light - Accent 4"/>
    <w:rPr>
      <w:sz w:val="24"/>
    </w:rPr>
    <w:pPr>
      <w:jc w:val="left"/>
      <w:spacing w:lineRule="auto" w:line="240" w:after="0"/>
    </w:pPr>
    <w:tblPr/>
  </w:style>
  <w:style w:type="table" w:styleId="832">
    <w:name w:val="Grid Table 1 Light - Accent 5"/>
    <w:rPr>
      <w:sz w:val="24"/>
    </w:rPr>
    <w:pPr>
      <w:jc w:val="left"/>
      <w:spacing w:lineRule="auto" w:line="240" w:after="0"/>
    </w:pPr>
    <w:tblPr/>
  </w:style>
  <w:style w:type="table" w:styleId="833">
    <w:name w:val="Grid Table 1 Light - Accent 6"/>
    <w:rPr>
      <w:sz w:val="24"/>
    </w:rPr>
    <w:pPr>
      <w:jc w:val="left"/>
      <w:spacing w:lineRule="auto" w:line="240" w:after="0"/>
    </w:pPr>
    <w:tblPr/>
  </w:style>
  <w:style w:type="table" w:styleId="834">
    <w:name w:val="Grid Table 2"/>
    <w:rPr>
      <w:sz w:val="24"/>
    </w:rPr>
    <w:pPr>
      <w:jc w:val="left"/>
      <w:spacing w:lineRule="auto" w:line="240" w:after="0"/>
    </w:pPr>
    <w:tblPr/>
  </w:style>
  <w:style w:type="table" w:styleId="835">
    <w:name w:val="Grid Table 2 - Accent 1"/>
    <w:rPr>
      <w:sz w:val="24"/>
    </w:rPr>
    <w:pPr>
      <w:jc w:val="left"/>
      <w:spacing w:lineRule="auto" w:line="240" w:after="0"/>
    </w:pPr>
    <w:tblPr/>
  </w:style>
  <w:style w:type="table" w:styleId="836">
    <w:name w:val="Grid Table 2 - Accent 2"/>
    <w:rPr>
      <w:sz w:val="24"/>
    </w:rPr>
    <w:pPr>
      <w:jc w:val="left"/>
      <w:spacing w:lineRule="auto" w:line="240" w:after="0"/>
    </w:pPr>
    <w:tblPr/>
  </w:style>
  <w:style w:type="table" w:styleId="837">
    <w:name w:val="Grid Table 2 - Accent 3"/>
    <w:rPr>
      <w:sz w:val="24"/>
    </w:rPr>
    <w:pPr>
      <w:jc w:val="left"/>
      <w:spacing w:lineRule="auto" w:line="240" w:after="0"/>
    </w:pPr>
    <w:tblPr/>
  </w:style>
  <w:style w:type="table" w:styleId="838">
    <w:name w:val="Grid Table 2 - Accent 4"/>
    <w:rPr>
      <w:sz w:val="24"/>
    </w:rPr>
    <w:pPr>
      <w:jc w:val="left"/>
      <w:spacing w:lineRule="auto" w:line="240" w:after="0"/>
    </w:pPr>
    <w:tblPr/>
  </w:style>
  <w:style w:type="table" w:styleId="839">
    <w:name w:val="Grid Table 2 - Accent 5"/>
    <w:rPr>
      <w:sz w:val="24"/>
    </w:rPr>
    <w:pPr>
      <w:jc w:val="left"/>
      <w:spacing w:lineRule="auto" w:line="240" w:after="0"/>
    </w:pPr>
    <w:tblPr/>
  </w:style>
  <w:style w:type="table" w:styleId="840">
    <w:name w:val="Grid Table 2 - Accent 6"/>
    <w:rPr>
      <w:sz w:val="24"/>
    </w:rPr>
    <w:pPr>
      <w:jc w:val="left"/>
      <w:spacing w:lineRule="auto" w:line="240" w:after="0"/>
    </w:pPr>
    <w:tblPr/>
  </w:style>
  <w:style w:type="table" w:styleId="841">
    <w:name w:val="Grid Table 3"/>
    <w:rPr>
      <w:sz w:val="24"/>
    </w:rPr>
    <w:pPr>
      <w:jc w:val="left"/>
      <w:spacing w:lineRule="auto" w:line="240" w:after="0"/>
    </w:pPr>
    <w:tblPr/>
  </w:style>
  <w:style w:type="table" w:styleId="842">
    <w:name w:val="Grid Table 3 - Accent 1"/>
    <w:rPr>
      <w:sz w:val="24"/>
    </w:rPr>
    <w:pPr>
      <w:jc w:val="left"/>
      <w:spacing w:lineRule="auto" w:line="240" w:after="0"/>
    </w:pPr>
    <w:tblPr/>
  </w:style>
  <w:style w:type="table" w:styleId="843">
    <w:name w:val="Grid Table 3 - Accent 2"/>
    <w:rPr>
      <w:sz w:val="24"/>
    </w:rPr>
    <w:pPr>
      <w:jc w:val="left"/>
      <w:spacing w:lineRule="auto" w:line="240" w:after="0"/>
    </w:pPr>
    <w:tblPr/>
  </w:style>
  <w:style w:type="table" w:styleId="844">
    <w:name w:val="Grid Table 3 - Accent 3"/>
    <w:rPr>
      <w:sz w:val="24"/>
    </w:rPr>
    <w:pPr>
      <w:jc w:val="left"/>
      <w:spacing w:lineRule="auto" w:line="240" w:after="0"/>
    </w:pPr>
    <w:tblPr/>
  </w:style>
  <w:style w:type="table" w:styleId="845">
    <w:name w:val="Grid Table 3 - Accent 4"/>
    <w:rPr>
      <w:sz w:val="24"/>
    </w:rPr>
    <w:pPr>
      <w:jc w:val="left"/>
      <w:spacing w:lineRule="auto" w:line="240" w:after="0"/>
    </w:pPr>
    <w:tblPr/>
  </w:style>
  <w:style w:type="table" w:styleId="846">
    <w:name w:val="Grid Table 3 - Accent 5"/>
    <w:rPr>
      <w:sz w:val="24"/>
    </w:rPr>
    <w:pPr>
      <w:jc w:val="left"/>
      <w:spacing w:lineRule="auto" w:line="240" w:after="0"/>
    </w:pPr>
    <w:tblPr/>
  </w:style>
  <w:style w:type="table" w:styleId="847">
    <w:name w:val="Grid Table 3 - Accent 6"/>
    <w:rPr>
      <w:sz w:val="24"/>
    </w:rPr>
    <w:pPr>
      <w:jc w:val="left"/>
      <w:spacing w:lineRule="auto" w:line="240" w:after="0"/>
    </w:pPr>
    <w:tblPr/>
  </w:style>
  <w:style w:type="table" w:styleId="848">
    <w:name w:val="Grid Table 4"/>
    <w:rPr>
      <w:sz w:val="24"/>
    </w:rPr>
    <w:pPr>
      <w:jc w:val="left"/>
      <w:spacing w:lineRule="auto" w:line="240" w:after="0"/>
    </w:pPr>
    <w:tblPr/>
  </w:style>
  <w:style w:type="table" w:styleId="849">
    <w:name w:val="Grid Table 4 - Accent 1"/>
    <w:rPr>
      <w:sz w:val="24"/>
    </w:rPr>
    <w:pPr>
      <w:jc w:val="left"/>
      <w:spacing w:lineRule="auto" w:line="240" w:after="0"/>
    </w:pPr>
    <w:tblPr/>
  </w:style>
  <w:style w:type="table" w:styleId="850">
    <w:name w:val="Grid Table 4 - Accent 2"/>
    <w:rPr>
      <w:sz w:val="24"/>
    </w:rPr>
    <w:pPr>
      <w:jc w:val="left"/>
      <w:spacing w:lineRule="auto" w:line="240" w:after="0"/>
    </w:pPr>
    <w:tblPr/>
  </w:style>
  <w:style w:type="table" w:styleId="851">
    <w:name w:val="Grid Table 4 - Accent 3"/>
    <w:rPr>
      <w:sz w:val="24"/>
    </w:rPr>
    <w:pPr>
      <w:jc w:val="left"/>
      <w:spacing w:lineRule="auto" w:line="240" w:after="0"/>
    </w:pPr>
    <w:tblPr/>
  </w:style>
  <w:style w:type="table" w:styleId="852">
    <w:name w:val="Grid Table 4 - Accent 4"/>
    <w:rPr>
      <w:sz w:val="24"/>
    </w:rPr>
    <w:pPr>
      <w:jc w:val="left"/>
      <w:spacing w:lineRule="auto" w:line="240" w:after="0"/>
    </w:pPr>
    <w:tblPr/>
  </w:style>
  <w:style w:type="table" w:styleId="853">
    <w:name w:val="Grid Table 4 - Accent 5"/>
    <w:rPr>
      <w:sz w:val="24"/>
    </w:rPr>
    <w:pPr>
      <w:jc w:val="left"/>
      <w:spacing w:lineRule="auto" w:line="240" w:after="0"/>
    </w:pPr>
    <w:tblPr/>
  </w:style>
  <w:style w:type="table" w:styleId="854">
    <w:name w:val="Grid Table 4 - Accent 6"/>
    <w:rPr>
      <w:sz w:val="24"/>
    </w:rPr>
    <w:pPr>
      <w:jc w:val="left"/>
      <w:spacing w:lineRule="auto" w:line="240" w:after="0"/>
    </w:pPr>
    <w:tblPr/>
  </w:style>
  <w:style w:type="table" w:styleId="855">
    <w:name w:val="Grid Table 5 Dark"/>
    <w:rPr>
      <w:sz w:val="24"/>
    </w:rPr>
    <w:pPr>
      <w:jc w:val="left"/>
      <w:spacing w:lineRule="auto" w:line="240" w:after="0"/>
    </w:pPr>
    <w:tblPr/>
  </w:style>
  <w:style w:type="table" w:styleId="856">
    <w:name w:val="Grid Table 5 Dark- Accent 1"/>
    <w:rPr>
      <w:sz w:val="24"/>
    </w:rPr>
    <w:pPr>
      <w:jc w:val="left"/>
      <w:spacing w:lineRule="auto" w:line="240" w:after="0"/>
    </w:pPr>
    <w:tblPr/>
  </w:style>
  <w:style w:type="table" w:styleId="857">
    <w:name w:val="Grid Table 5 Dark - Accent 2"/>
    <w:rPr>
      <w:sz w:val="24"/>
    </w:rPr>
    <w:pPr>
      <w:jc w:val="left"/>
      <w:spacing w:lineRule="auto" w:line="240" w:after="0"/>
    </w:pPr>
    <w:tblPr/>
  </w:style>
  <w:style w:type="table" w:styleId="858">
    <w:name w:val="Grid Table 5 Dark - Accent 3"/>
    <w:rPr>
      <w:sz w:val="24"/>
    </w:rPr>
    <w:pPr>
      <w:jc w:val="left"/>
      <w:spacing w:lineRule="auto" w:line="240" w:after="0"/>
    </w:pPr>
    <w:tblPr/>
  </w:style>
  <w:style w:type="table" w:styleId="859">
    <w:name w:val="Grid Table 5 Dark- Accent 4"/>
    <w:rPr>
      <w:sz w:val="24"/>
    </w:rPr>
    <w:pPr>
      <w:jc w:val="left"/>
      <w:spacing w:lineRule="auto" w:line="240" w:after="0"/>
    </w:pPr>
    <w:tblPr/>
  </w:style>
  <w:style w:type="table" w:styleId="860">
    <w:name w:val="Grid Table 5 Dark - Accent 5"/>
    <w:rPr>
      <w:sz w:val="24"/>
    </w:rPr>
    <w:pPr>
      <w:jc w:val="left"/>
      <w:spacing w:lineRule="auto" w:line="240" w:after="0"/>
    </w:pPr>
    <w:tblPr/>
  </w:style>
  <w:style w:type="table" w:styleId="861">
    <w:name w:val="Grid Table 5 Dark - Accent 6"/>
    <w:rPr>
      <w:sz w:val="24"/>
    </w:rPr>
    <w:pPr>
      <w:jc w:val="left"/>
      <w:spacing w:lineRule="auto" w:line="240" w:after="0"/>
    </w:pPr>
    <w:tblPr/>
  </w:style>
  <w:style w:type="table" w:styleId="862">
    <w:name w:val="Grid Table 6 Colorful"/>
    <w:rPr>
      <w:sz w:val="24"/>
    </w:rPr>
    <w:pPr>
      <w:jc w:val="left"/>
      <w:spacing w:lineRule="auto" w:line="240" w:after="0"/>
    </w:pPr>
    <w:tblPr/>
  </w:style>
  <w:style w:type="table" w:styleId="863">
    <w:name w:val="Grid Table 6 Colorful - Accent 1"/>
    <w:rPr>
      <w:sz w:val="24"/>
    </w:rPr>
    <w:pPr>
      <w:jc w:val="left"/>
      <w:spacing w:lineRule="auto" w:line="240" w:after="0"/>
    </w:pPr>
    <w:tblPr/>
  </w:style>
  <w:style w:type="table" w:styleId="864">
    <w:name w:val="Grid Table 6 Colorful - Accent 2"/>
    <w:rPr>
      <w:sz w:val="24"/>
    </w:rPr>
    <w:pPr>
      <w:jc w:val="left"/>
      <w:spacing w:lineRule="auto" w:line="240" w:after="0"/>
    </w:pPr>
    <w:tblPr/>
  </w:style>
  <w:style w:type="table" w:styleId="865">
    <w:name w:val="Grid Table 6 Colorful - Accent 3"/>
    <w:rPr>
      <w:sz w:val="24"/>
    </w:rPr>
    <w:pPr>
      <w:jc w:val="left"/>
      <w:spacing w:lineRule="auto" w:line="240" w:after="0"/>
    </w:pPr>
    <w:tblPr/>
  </w:style>
  <w:style w:type="table" w:styleId="866">
    <w:name w:val="Grid Table 6 Colorful - Accent 4"/>
    <w:rPr>
      <w:sz w:val="24"/>
    </w:rPr>
    <w:pPr>
      <w:jc w:val="left"/>
      <w:spacing w:lineRule="auto" w:line="240" w:after="0"/>
    </w:pPr>
    <w:tblPr/>
  </w:style>
  <w:style w:type="table" w:styleId="867">
    <w:name w:val="Grid Table 6 Colorful - Accent 5"/>
    <w:rPr>
      <w:sz w:val="24"/>
    </w:rPr>
    <w:pPr>
      <w:jc w:val="left"/>
      <w:spacing w:lineRule="auto" w:line="240" w:after="0"/>
    </w:pPr>
    <w:tblPr/>
  </w:style>
  <w:style w:type="table" w:styleId="868">
    <w:name w:val="Grid Table 6 Colorful - Accent 6"/>
    <w:rPr>
      <w:sz w:val="24"/>
    </w:rPr>
    <w:pPr>
      <w:jc w:val="left"/>
      <w:spacing w:lineRule="auto" w:line="240" w:after="0"/>
    </w:pPr>
    <w:tblPr/>
  </w:style>
  <w:style w:type="table" w:styleId="869">
    <w:name w:val="Grid Table 7 Colorful"/>
    <w:rPr>
      <w:sz w:val="24"/>
    </w:rPr>
    <w:pPr>
      <w:jc w:val="left"/>
      <w:spacing w:lineRule="auto" w:line="240" w:after="0"/>
    </w:pPr>
    <w:tblPr/>
  </w:style>
  <w:style w:type="table" w:styleId="870">
    <w:name w:val="Grid Table 7 Colorful - Accent 1"/>
    <w:rPr>
      <w:sz w:val="24"/>
    </w:rPr>
    <w:pPr>
      <w:jc w:val="left"/>
      <w:spacing w:lineRule="auto" w:line="240" w:after="0"/>
    </w:pPr>
    <w:tblPr/>
  </w:style>
  <w:style w:type="table" w:styleId="871">
    <w:name w:val="Grid Table 7 Colorful - Accent 2"/>
    <w:rPr>
      <w:sz w:val="24"/>
    </w:rPr>
    <w:pPr>
      <w:jc w:val="left"/>
      <w:spacing w:lineRule="auto" w:line="240" w:after="0"/>
    </w:pPr>
    <w:tblPr/>
  </w:style>
  <w:style w:type="table" w:styleId="872">
    <w:name w:val="Grid Table 7 Colorful - Accent 3"/>
    <w:rPr>
      <w:sz w:val="24"/>
    </w:rPr>
    <w:pPr>
      <w:jc w:val="left"/>
      <w:spacing w:lineRule="auto" w:line="240" w:after="0"/>
    </w:pPr>
    <w:tblPr/>
  </w:style>
  <w:style w:type="table" w:styleId="873">
    <w:name w:val="Grid Table 7 Colorful - Accent 4"/>
    <w:rPr>
      <w:sz w:val="24"/>
    </w:rPr>
    <w:pPr>
      <w:jc w:val="left"/>
      <w:spacing w:lineRule="auto" w:line="240" w:after="0"/>
    </w:pPr>
    <w:tblPr/>
  </w:style>
  <w:style w:type="table" w:styleId="874">
    <w:name w:val="Grid Table 7 Colorful - Accent 5"/>
    <w:rPr>
      <w:sz w:val="24"/>
    </w:rPr>
    <w:pPr>
      <w:jc w:val="left"/>
      <w:spacing w:lineRule="auto" w:line="240" w:after="0"/>
    </w:pPr>
    <w:tblPr/>
  </w:style>
  <w:style w:type="table" w:styleId="875">
    <w:name w:val="Grid Table 7 Colorful - Accent 6"/>
    <w:rPr>
      <w:sz w:val="24"/>
    </w:rPr>
    <w:pPr>
      <w:jc w:val="left"/>
      <w:spacing w:lineRule="auto" w:line="240" w:after="0"/>
    </w:pPr>
    <w:tblPr/>
  </w:style>
  <w:style w:type="table" w:styleId="876">
    <w:name w:val="List Table 1 Light"/>
    <w:rPr>
      <w:sz w:val="24"/>
    </w:rPr>
    <w:pPr>
      <w:jc w:val="left"/>
      <w:spacing w:lineRule="auto" w:line="240" w:after="0"/>
    </w:pPr>
    <w:tblPr/>
  </w:style>
  <w:style w:type="table" w:styleId="877">
    <w:name w:val="List Table 1 Light - Accent 1"/>
    <w:rPr>
      <w:sz w:val="24"/>
    </w:rPr>
    <w:pPr>
      <w:jc w:val="left"/>
      <w:spacing w:lineRule="auto" w:line="240" w:after="0"/>
    </w:pPr>
    <w:tblPr/>
  </w:style>
  <w:style w:type="table" w:styleId="878">
    <w:name w:val="List Table 1 Light - Accent 2"/>
    <w:rPr>
      <w:sz w:val="24"/>
    </w:rPr>
    <w:pPr>
      <w:jc w:val="left"/>
      <w:spacing w:lineRule="auto" w:line="240" w:after="0"/>
    </w:pPr>
    <w:tblPr/>
  </w:style>
  <w:style w:type="table" w:styleId="879">
    <w:name w:val="List Table 1 Light - Accent 3"/>
    <w:rPr>
      <w:sz w:val="24"/>
    </w:rPr>
    <w:pPr>
      <w:jc w:val="left"/>
      <w:spacing w:lineRule="auto" w:line="240" w:after="0"/>
    </w:pPr>
    <w:tblPr/>
  </w:style>
  <w:style w:type="table" w:styleId="880">
    <w:name w:val="List Table 1 Light - Accent 4"/>
    <w:rPr>
      <w:sz w:val="24"/>
    </w:rPr>
    <w:pPr>
      <w:jc w:val="left"/>
      <w:spacing w:lineRule="auto" w:line="240" w:after="0"/>
    </w:pPr>
    <w:tblPr/>
  </w:style>
  <w:style w:type="table" w:styleId="881">
    <w:name w:val="List Table 1 Light - Accent 5"/>
    <w:rPr>
      <w:sz w:val="24"/>
    </w:rPr>
    <w:pPr>
      <w:jc w:val="left"/>
      <w:spacing w:lineRule="auto" w:line="240" w:after="0"/>
    </w:pPr>
    <w:tblPr/>
  </w:style>
  <w:style w:type="table" w:styleId="882">
    <w:name w:val="List Table 1 Light - Accent 6"/>
    <w:rPr>
      <w:sz w:val="24"/>
    </w:rPr>
    <w:pPr>
      <w:jc w:val="left"/>
      <w:spacing w:lineRule="auto" w:line="240" w:after="0"/>
    </w:pPr>
    <w:tblPr/>
  </w:style>
  <w:style w:type="table" w:styleId="883">
    <w:name w:val="List Table 2"/>
    <w:rPr>
      <w:sz w:val="24"/>
    </w:rPr>
    <w:pPr>
      <w:jc w:val="left"/>
      <w:spacing w:lineRule="auto" w:line="240" w:after="0"/>
    </w:pPr>
    <w:tblPr/>
  </w:style>
  <w:style w:type="table" w:styleId="884">
    <w:name w:val="List Table 2 - Accent 1"/>
    <w:rPr>
      <w:sz w:val="24"/>
    </w:rPr>
    <w:pPr>
      <w:jc w:val="left"/>
      <w:spacing w:lineRule="auto" w:line="240" w:after="0"/>
    </w:pPr>
    <w:tblPr/>
  </w:style>
  <w:style w:type="table" w:styleId="885">
    <w:name w:val="List Table 2 - Accent 2"/>
    <w:rPr>
      <w:sz w:val="24"/>
    </w:rPr>
    <w:pPr>
      <w:jc w:val="left"/>
      <w:spacing w:lineRule="auto" w:line="240" w:after="0"/>
    </w:pPr>
    <w:tblPr/>
  </w:style>
  <w:style w:type="table" w:styleId="886">
    <w:name w:val="List Table 2 - Accent 3"/>
    <w:rPr>
      <w:sz w:val="24"/>
    </w:rPr>
    <w:pPr>
      <w:jc w:val="left"/>
      <w:spacing w:lineRule="auto" w:line="240" w:after="0"/>
    </w:pPr>
    <w:tblPr/>
  </w:style>
  <w:style w:type="table" w:styleId="887">
    <w:name w:val="List Table 2 - Accent 4"/>
    <w:rPr>
      <w:sz w:val="24"/>
    </w:rPr>
    <w:pPr>
      <w:jc w:val="left"/>
      <w:spacing w:lineRule="auto" w:line="240" w:after="0"/>
    </w:pPr>
    <w:tblPr/>
  </w:style>
  <w:style w:type="table" w:styleId="888">
    <w:name w:val="List Table 2 - Accent 5"/>
    <w:rPr>
      <w:sz w:val="24"/>
    </w:rPr>
    <w:pPr>
      <w:jc w:val="left"/>
      <w:spacing w:lineRule="auto" w:line="240" w:after="0"/>
    </w:pPr>
    <w:tblPr/>
  </w:style>
  <w:style w:type="table" w:styleId="889">
    <w:name w:val="List Table 2 - Accent 6"/>
    <w:rPr>
      <w:sz w:val="24"/>
    </w:rPr>
    <w:pPr>
      <w:jc w:val="left"/>
      <w:spacing w:lineRule="auto" w:line="240" w:after="0"/>
    </w:pPr>
    <w:tblPr/>
  </w:style>
  <w:style w:type="table" w:styleId="890">
    <w:name w:val="List Table 3"/>
    <w:rPr>
      <w:sz w:val="24"/>
    </w:rPr>
    <w:pPr>
      <w:jc w:val="left"/>
      <w:spacing w:lineRule="auto" w:line="240" w:after="0"/>
    </w:pPr>
    <w:tblPr/>
  </w:style>
  <w:style w:type="table" w:styleId="891">
    <w:name w:val="List Table 3 - Accent 1"/>
    <w:rPr>
      <w:sz w:val="24"/>
    </w:rPr>
    <w:pPr>
      <w:jc w:val="left"/>
      <w:spacing w:lineRule="auto" w:line="240" w:after="0"/>
    </w:pPr>
    <w:tblPr/>
  </w:style>
  <w:style w:type="table" w:styleId="892">
    <w:name w:val="List Table 3 - Accent 2"/>
    <w:rPr>
      <w:sz w:val="24"/>
    </w:rPr>
    <w:pPr>
      <w:jc w:val="left"/>
      <w:spacing w:lineRule="auto" w:line="240" w:after="0"/>
    </w:pPr>
    <w:tblPr/>
  </w:style>
  <w:style w:type="table" w:styleId="893">
    <w:name w:val="List Table 3 - Accent 3"/>
    <w:rPr>
      <w:sz w:val="24"/>
    </w:rPr>
    <w:pPr>
      <w:jc w:val="left"/>
      <w:spacing w:lineRule="auto" w:line="240" w:after="0"/>
    </w:pPr>
    <w:tblPr/>
  </w:style>
  <w:style w:type="table" w:styleId="894">
    <w:name w:val="List Table 3 - Accent 4"/>
    <w:rPr>
      <w:sz w:val="24"/>
    </w:rPr>
    <w:pPr>
      <w:jc w:val="left"/>
      <w:spacing w:lineRule="auto" w:line="240" w:after="0"/>
    </w:pPr>
    <w:tblPr/>
  </w:style>
  <w:style w:type="table" w:styleId="895">
    <w:name w:val="List Table 3 - Accent 5"/>
    <w:rPr>
      <w:sz w:val="24"/>
    </w:rPr>
    <w:pPr>
      <w:jc w:val="left"/>
      <w:spacing w:lineRule="auto" w:line="240" w:after="0"/>
    </w:pPr>
    <w:tblPr/>
  </w:style>
  <w:style w:type="table" w:styleId="896">
    <w:name w:val="List Table 3 - Accent 6"/>
    <w:rPr>
      <w:sz w:val="24"/>
    </w:rPr>
    <w:pPr>
      <w:jc w:val="left"/>
      <w:spacing w:lineRule="auto" w:line="240" w:after="0"/>
    </w:pPr>
    <w:tblPr/>
  </w:style>
  <w:style w:type="table" w:styleId="897">
    <w:name w:val="List Table 4"/>
    <w:rPr>
      <w:sz w:val="24"/>
    </w:rPr>
    <w:pPr>
      <w:jc w:val="left"/>
      <w:spacing w:lineRule="auto" w:line="240" w:after="0"/>
    </w:pPr>
    <w:tblPr/>
  </w:style>
  <w:style w:type="table" w:styleId="898">
    <w:name w:val="List Table 4 - Accent 1"/>
    <w:rPr>
      <w:sz w:val="24"/>
    </w:rPr>
    <w:pPr>
      <w:jc w:val="left"/>
      <w:spacing w:lineRule="auto" w:line="240" w:after="0"/>
    </w:pPr>
    <w:tblPr/>
  </w:style>
  <w:style w:type="table" w:styleId="899">
    <w:name w:val="List Table 4 - Accent 2"/>
    <w:rPr>
      <w:sz w:val="24"/>
    </w:rPr>
    <w:pPr>
      <w:jc w:val="left"/>
      <w:spacing w:lineRule="auto" w:line="240" w:after="0"/>
    </w:pPr>
    <w:tblPr/>
  </w:style>
  <w:style w:type="table" w:styleId="900">
    <w:name w:val="List Table 4 - Accent 3"/>
    <w:rPr>
      <w:sz w:val="24"/>
    </w:rPr>
    <w:pPr>
      <w:jc w:val="left"/>
      <w:spacing w:lineRule="auto" w:line="240" w:after="0"/>
    </w:pPr>
    <w:tblPr/>
  </w:style>
  <w:style w:type="table" w:styleId="901">
    <w:name w:val="List Table 4 - Accent 4"/>
    <w:rPr>
      <w:sz w:val="24"/>
    </w:rPr>
    <w:pPr>
      <w:jc w:val="left"/>
      <w:spacing w:lineRule="auto" w:line="240" w:after="0"/>
    </w:pPr>
    <w:tblPr/>
  </w:style>
  <w:style w:type="table" w:styleId="902">
    <w:name w:val="List Table 4 - Accent 5"/>
    <w:rPr>
      <w:sz w:val="24"/>
    </w:rPr>
    <w:pPr>
      <w:jc w:val="left"/>
      <w:spacing w:lineRule="auto" w:line="240" w:after="0"/>
    </w:pPr>
    <w:tblPr/>
  </w:style>
  <w:style w:type="table" w:styleId="903">
    <w:name w:val="List Table 4 - Accent 6"/>
    <w:rPr>
      <w:sz w:val="24"/>
    </w:rPr>
    <w:pPr>
      <w:jc w:val="left"/>
      <w:spacing w:lineRule="auto" w:line="240" w:after="0"/>
    </w:pPr>
    <w:tblPr/>
  </w:style>
  <w:style w:type="table" w:styleId="904">
    <w:name w:val="List Table 5 Dark"/>
    <w:rPr>
      <w:sz w:val="24"/>
    </w:rPr>
    <w:pPr>
      <w:jc w:val="left"/>
      <w:spacing w:lineRule="auto" w:line="240" w:after="0"/>
    </w:pPr>
    <w:tblPr/>
  </w:style>
  <w:style w:type="table" w:styleId="905">
    <w:name w:val="List Table 5 Dark - Accent 1"/>
    <w:rPr>
      <w:sz w:val="24"/>
    </w:rPr>
    <w:pPr>
      <w:jc w:val="left"/>
      <w:spacing w:lineRule="auto" w:line="240" w:after="0"/>
    </w:pPr>
    <w:tblPr/>
  </w:style>
  <w:style w:type="table" w:styleId="906">
    <w:name w:val="List Table 5 Dark - Accent 2"/>
    <w:rPr>
      <w:sz w:val="24"/>
    </w:rPr>
    <w:pPr>
      <w:jc w:val="left"/>
      <w:spacing w:lineRule="auto" w:line="240" w:after="0"/>
    </w:pPr>
    <w:tblPr/>
  </w:style>
  <w:style w:type="table" w:styleId="907">
    <w:name w:val="List Table 5 Dark - Accent 3"/>
    <w:rPr>
      <w:sz w:val="24"/>
    </w:rPr>
    <w:pPr>
      <w:jc w:val="left"/>
      <w:spacing w:lineRule="auto" w:line="240" w:after="0"/>
    </w:pPr>
    <w:tblPr/>
  </w:style>
  <w:style w:type="table" w:styleId="908">
    <w:name w:val="List Table 5 Dark - Accent 4"/>
    <w:rPr>
      <w:sz w:val="24"/>
    </w:rPr>
    <w:pPr>
      <w:jc w:val="left"/>
      <w:spacing w:lineRule="auto" w:line="240" w:after="0"/>
    </w:pPr>
    <w:tblPr/>
  </w:style>
  <w:style w:type="table" w:styleId="909">
    <w:name w:val="List Table 5 Dark - Accent 5"/>
    <w:rPr>
      <w:sz w:val="24"/>
    </w:rPr>
    <w:pPr>
      <w:jc w:val="left"/>
      <w:spacing w:lineRule="auto" w:line="240" w:after="0"/>
    </w:pPr>
    <w:tblPr/>
  </w:style>
  <w:style w:type="table" w:styleId="910">
    <w:name w:val="List Table 5 Dark - Accent 6"/>
    <w:rPr>
      <w:sz w:val="24"/>
    </w:rPr>
    <w:pPr>
      <w:jc w:val="left"/>
      <w:spacing w:lineRule="auto" w:line="240" w:after="0"/>
    </w:pPr>
    <w:tblPr/>
  </w:style>
  <w:style w:type="table" w:styleId="911">
    <w:name w:val="List Table 6 Colorful"/>
    <w:rPr>
      <w:sz w:val="24"/>
    </w:rPr>
    <w:pPr>
      <w:jc w:val="left"/>
      <w:spacing w:lineRule="auto" w:line="240" w:after="0"/>
    </w:pPr>
    <w:tblPr/>
  </w:style>
  <w:style w:type="table" w:styleId="912">
    <w:name w:val="List Table 6 Colorful - Accent 1"/>
    <w:rPr>
      <w:sz w:val="24"/>
    </w:rPr>
    <w:pPr>
      <w:jc w:val="left"/>
      <w:spacing w:lineRule="auto" w:line="240" w:after="0"/>
    </w:pPr>
    <w:tblPr/>
  </w:style>
  <w:style w:type="table" w:styleId="913">
    <w:name w:val="List Table 6 Colorful - Accent 2"/>
    <w:rPr>
      <w:sz w:val="24"/>
    </w:rPr>
    <w:pPr>
      <w:jc w:val="left"/>
      <w:spacing w:lineRule="auto" w:line="240" w:after="0"/>
    </w:pPr>
    <w:tblPr/>
  </w:style>
  <w:style w:type="table" w:styleId="914">
    <w:name w:val="List Table 6 Colorful - Accent 3"/>
    <w:rPr>
      <w:sz w:val="24"/>
    </w:rPr>
    <w:pPr>
      <w:jc w:val="left"/>
      <w:spacing w:lineRule="auto" w:line="240" w:after="0"/>
    </w:pPr>
    <w:tblPr/>
  </w:style>
  <w:style w:type="table" w:styleId="915">
    <w:name w:val="List Table 6 Colorful - Accent 4"/>
    <w:rPr>
      <w:sz w:val="24"/>
    </w:rPr>
    <w:pPr>
      <w:jc w:val="left"/>
      <w:spacing w:lineRule="auto" w:line="240" w:after="0"/>
    </w:pPr>
    <w:tblPr/>
  </w:style>
  <w:style w:type="table" w:styleId="916">
    <w:name w:val="List Table 6 Colorful - Accent 5"/>
    <w:rPr>
      <w:sz w:val="24"/>
    </w:rPr>
    <w:pPr>
      <w:jc w:val="left"/>
      <w:spacing w:lineRule="auto" w:line="240" w:after="0"/>
    </w:pPr>
    <w:tblPr/>
  </w:style>
  <w:style w:type="table" w:styleId="917">
    <w:name w:val="List Table 6 Colorful - Accent 6"/>
    <w:rPr>
      <w:sz w:val="24"/>
    </w:rPr>
    <w:pPr>
      <w:jc w:val="left"/>
      <w:spacing w:lineRule="auto" w:line="240" w:after="0"/>
    </w:pPr>
    <w:tblPr/>
  </w:style>
  <w:style w:type="table" w:styleId="918">
    <w:name w:val="List Table 7 Colorful"/>
    <w:rPr>
      <w:sz w:val="24"/>
    </w:rPr>
    <w:pPr>
      <w:jc w:val="left"/>
      <w:spacing w:lineRule="auto" w:line="240" w:after="0"/>
    </w:pPr>
    <w:tblPr/>
  </w:style>
  <w:style w:type="table" w:styleId="919">
    <w:name w:val="List Table 7 Colorful - Accent 1"/>
    <w:rPr>
      <w:sz w:val="24"/>
    </w:rPr>
    <w:pPr>
      <w:jc w:val="left"/>
      <w:spacing w:lineRule="auto" w:line="240" w:after="0"/>
    </w:pPr>
    <w:tblPr/>
  </w:style>
  <w:style w:type="table" w:styleId="920">
    <w:name w:val="List Table 7 Colorful - Accent 2"/>
    <w:rPr>
      <w:sz w:val="24"/>
    </w:rPr>
    <w:pPr>
      <w:jc w:val="left"/>
      <w:spacing w:lineRule="auto" w:line="240" w:after="0"/>
    </w:pPr>
    <w:tblPr/>
  </w:style>
  <w:style w:type="table" w:styleId="921">
    <w:name w:val="List Table 7 Colorful - Accent 3"/>
    <w:rPr>
      <w:sz w:val="24"/>
    </w:rPr>
    <w:pPr>
      <w:jc w:val="left"/>
      <w:spacing w:lineRule="auto" w:line="240" w:after="0"/>
    </w:pPr>
    <w:tblPr/>
  </w:style>
  <w:style w:type="table" w:styleId="922">
    <w:name w:val="List Table 7 Colorful - Accent 4"/>
    <w:rPr>
      <w:sz w:val="24"/>
    </w:rPr>
    <w:pPr>
      <w:jc w:val="left"/>
      <w:spacing w:lineRule="auto" w:line="240" w:after="0"/>
    </w:pPr>
    <w:tblPr/>
  </w:style>
  <w:style w:type="table" w:styleId="923">
    <w:name w:val="List Table 7 Colorful - Accent 5"/>
    <w:rPr>
      <w:sz w:val="24"/>
    </w:rPr>
    <w:pPr>
      <w:jc w:val="left"/>
      <w:spacing w:lineRule="auto" w:line="240" w:after="0"/>
    </w:pPr>
    <w:tblPr/>
  </w:style>
  <w:style w:type="table" w:styleId="924">
    <w:name w:val="List Table 7 Colorful - Accent 6"/>
    <w:rPr>
      <w:sz w:val="24"/>
    </w:rPr>
    <w:pPr>
      <w:jc w:val="left"/>
      <w:spacing w:lineRule="auto" w:line="240" w:after="0"/>
    </w:pPr>
    <w:tblPr/>
  </w:style>
  <w:style w:type="table" w:styleId="925">
    <w:name w:val="Lined - Accent"/>
    <w:rPr>
      <w:color w:val="404040"/>
      <w:sz w:val="24"/>
    </w:rPr>
    <w:pPr>
      <w:jc w:val="left"/>
      <w:spacing w:lineRule="auto" w:line="240" w:after="0"/>
    </w:pPr>
    <w:tblPr/>
  </w:style>
  <w:style w:type="table" w:styleId="926">
    <w:name w:val="Lined - Accent 1"/>
    <w:rPr>
      <w:color w:val="404040"/>
      <w:sz w:val="24"/>
    </w:rPr>
    <w:pPr>
      <w:jc w:val="left"/>
      <w:spacing w:lineRule="auto" w:line="240" w:after="0"/>
    </w:pPr>
    <w:tblPr/>
  </w:style>
  <w:style w:type="table" w:styleId="927">
    <w:name w:val="Lined - Accent 2"/>
    <w:rPr>
      <w:color w:val="404040"/>
      <w:sz w:val="24"/>
    </w:rPr>
    <w:pPr>
      <w:jc w:val="left"/>
      <w:spacing w:lineRule="auto" w:line="240" w:after="0"/>
    </w:pPr>
    <w:tblPr/>
  </w:style>
  <w:style w:type="table" w:styleId="928">
    <w:name w:val="Lined - Accent 3"/>
    <w:rPr>
      <w:color w:val="404040"/>
      <w:sz w:val="24"/>
    </w:rPr>
    <w:pPr>
      <w:jc w:val="left"/>
      <w:spacing w:lineRule="auto" w:line="240" w:after="0"/>
    </w:pPr>
    <w:tblPr/>
  </w:style>
  <w:style w:type="table" w:styleId="929">
    <w:name w:val="Lined - Accent 4"/>
    <w:rPr>
      <w:color w:val="404040"/>
      <w:sz w:val="24"/>
    </w:rPr>
    <w:pPr>
      <w:jc w:val="left"/>
      <w:spacing w:lineRule="auto" w:line="240" w:after="0"/>
    </w:pPr>
    <w:tblPr/>
  </w:style>
  <w:style w:type="table" w:styleId="930">
    <w:name w:val="Lined - Accent 5"/>
    <w:rPr>
      <w:color w:val="404040"/>
      <w:sz w:val="24"/>
    </w:rPr>
    <w:pPr>
      <w:jc w:val="left"/>
      <w:spacing w:lineRule="auto" w:line="240" w:after="0"/>
    </w:pPr>
    <w:tblPr/>
  </w:style>
  <w:style w:type="table" w:styleId="931">
    <w:name w:val="Lined - Accent 6"/>
    <w:rPr>
      <w:color w:val="404040"/>
      <w:sz w:val="24"/>
    </w:rPr>
    <w:pPr>
      <w:jc w:val="left"/>
      <w:spacing w:lineRule="auto" w:line="240" w:after="0"/>
    </w:pPr>
    <w:tblPr/>
  </w:style>
  <w:style w:type="table" w:styleId="932">
    <w:name w:val="Bordered &amp; Lined - Accent"/>
    <w:rPr>
      <w:color w:val="404040"/>
      <w:sz w:val="24"/>
    </w:rPr>
    <w:pPr>
      <w:jc w:val="left"/>
      <w:spacing w:lineRule="auto" w:line="240" w:after="0"/>
    </w:pPr>
    <w:tblPr/>
  </w:style>
  <w:style w:type="table" w:styleId="933">
    <w:name w:val="Bordered &amp; Lined - Accent 1"/>
    <w:rPr>
      <w:color w:val="404040"/>
      <w:sz w:val="24"/>
    </w:rPr>
    <w:pPr>
      <w:jc w:val="left"/>
      <w:spacing w:lineRule="auto" w:line="240" w:after="0"/>
    </w:pPr>
    <w:tblPr/>
  </w:style>
  <w:style w:type="table" w:styleId="934">
    <w:name w:val="Bordered &amp; Lined - Accent 2"/>
    <w:rPr>
      <w:color w:val="404040"/>
      <w:sz w:val="24"/>
    </w:rPr>
    <w:pPr>
      <w:jc w:val="left"/>
      <w:spacing w:lineRule="auto" w:line="240" w:after="0"/>
    </w:pPr>
    <w:tblPr/>
  </w:style>
  <w:style w:type="table" w:styleId="935">
    <w:name w:val="Bordered &amp; Lined - Accent 3"/>
    <w:rPr>
      <w:color w:val="404040"/>
      <w:sz w:val="24"/>
    </w:rPr>
    <w:pPr>
      <w:jc w:val="left"/>
      <w:spacing w:lineRule="auto" w:line="240" w:after="0"/>
    </w:pPr>
    <w:tblPr/>
  </w:style>
  <w:style w:type="table" w:styleId="936">
    <w:name w:val="Bordered &amp; Lined - Accent 4"/>
    <w:rPr>
      <w:color w:val="404040"/>
      <w:sz w:val="24"/>
    </w:rPr>
    <w:pPr>
      <w:jc w:val="left"/>
      <w:spacing w:lineRule="auto" w:line="240" w:after="0"/>
    </w:pPr>
    <w:tblPr/>
  </w:style>
  <w:style w:type="table" w:styleId="937">
    <w:name w:val="Bordered &amp; Lined - Accent 5"/>
    <w:rPr>
      <w:color w:val="404040"/>
      <w:sz w:val="24"/>
    </w:rPr>
    <w:pPr>
      <w:jc w:val="left"/>
      <w:spacing w:lineRule="auto" w:line="240" w:after="0"/>
    </w:pPr>
    <w:tblPr/>
  </w:style>
  <w:style w:type="table" w:styleId="938">
    <w:name w:val="Bordered &amp; Lined - Accent 6"/>
    <w:rPr>
      <w:color w:val="404040"/>
      <w:sz w:val="24"/>
    </w:rPr>
    <w:pPr>
      <w:jc w:val="left"/>
      <w:spacing w:lineRule="auto" w:line="240" w:after="0"/>
    </w:pPr>
    <w:tblPr/>
  </w:style>
  <w:style w:type="table" w:styleId="939">
    <w:name w:val="Bordered"/>
    <w:rPr>
      <w:sz w:val="24"/>
    </w:rPr>
    <w:pPr>
      <w:jc w:val="left"/>
      <w:spacing w:lineRule="auto" w:line="240" w:after="0"/>
    </w:pPr>
    <w:tblPr/>
  </w:style>
  <w:style w:type="table" w:styleId="940">
    <w:name w:val="Bordered - Accent 1"/>
    <w:rPr>
      <w:sz w:val="24"/>
    </w:rPr>
    <w:pPr>
      <w:jc w:val="left"/>
      <w:spacing w:lineRule="auto" w:line="240" w:after="0"/>
    </w:pPr>
    <w:tblPr/>
  </w:style>
  <w:style w:type="table" w:styleId="941">
    <w:name w:val="Bordered - Accent 2"/>
    <w:rPr>
      <w:sz w:val="24"/>
    </w:rPr>
    <w:pPr>
      <w:jc w:val="left"/>
      <w:spacing w:lineRule="auto" w:line="240" w:after="0"/>
    </w:pPr>
    <w:tblPr/>
  </w:style>
  <w:style w:type="table" w:styleId="942">
    <w:name w:val="Bordered - Accent 3"/>
    <w:rPr>
      <w:sz w:val="24"/>
    </w:rPr>
    <w:pPr>
      <w:jc w:val="left"/>
      <w:spacing w:lineRule="auto" w:line="240" w:after="0"/>
    </w:pPr>
    <w:tblPr/>
  </w:style>
  <w:style w:type="table" w:styleId="943">
    <w:name w:val="Bordered - Accent 4"/>
    <w:rPr>
      <w:sz w:val="24"/>
    </w:rPr>
    <w:pPr>
      <w:jc w:val="left"/>
      <w:spacing w:lineRule="auto" w:line="240" w:after="0"/>
    </w:pPr>
    <w:tblPr/>
  </w:style>
  <w:style w:type="table" w:styleId="944">
    <w:name w:val="Bordered - Accent 5"/>
    <w:rPr>
      <w:sz w:val="24"/>
    </w:rPr>
    <w:pPr>
      <w:jc w:val="left"/>
      <w:spacing w:lineRule="auto" w:line="240" w:after="0"/>
    </w:pPr>
    <w:tblPr/>
  </w:style>
  <w:style w:type="table" w:styleId="945">
    <w:name w:val="Bordered - Accent 6"/>
    <w:rPr>
      <w:sz w:val="24"/>
    </w:rPr>
    <w:pPr>
      <w:jc w:val="left"/>
      <w:spacing w:lineRule="auto" w:line="240" w:after="0"/>
    </w:pPr>
    <w:tblPr/>
  </w:style>
  <w:style w:type="character" w:styleId="946">
    <w:name w:val="Hyperlink"/>
    <w:unhideWhenUsed/>
    <w:rPr>
      <w:color w:val="0000FF"/>
      <w:sz w:val="24"/>
      <w:u w:val="single"/>
    </w:rPr>
  </w:style>
  <w:style w:type="paragraph" w:styleId="947">
    <w:name w:val="footnote text"/>
    <w:semiHidden/>
    <w:unhideWhenUsed/>
    <w:rPr>
      <w:sz w:val="18"/>
    </w:rPr>
    <w:pPr>
      <w:jc w:val="left"/>
      <w:spacing w:lineRule="auto" w:line="240" w:after="40"/>
    </w:pPr>
  </w:style>
  <w:style w:type="character" w:styleId="948">
    <w:name w:val="Footnote Text Char"/>
    <w:rPr>
      <w:sz w:val="18"/>
    </w:rPr>
  </w:style>
  <w:style w:type="character" w:styleId="949">
    <w:name w:val="footnote reference"/>
    <w:unhideWhenUsed/>
    <w:rPr>
      <w:sz w:val="24"/>
      <w:vertAlign w:val="superscript"/>
    </w:rPr>
  </w:style>
  <w:style w:type="paragraph" w:styleId="950">
    <w:name w:val="endnote text"/>
    <w:semiHidden/>
    <w:unhideWhenUsed/>
    <w:rPr>
      <w:sz w:val="20"/>
    </w:rPr>
    <w:pPr>
      <w:jc w:val="left"/>
      <w:spacing w:lineRule="auto" w:line="240" w:after="0"/>
    </w:pPr>
  </w:style>
  <w:style w:type="character" w:styleId="951">
    <w:name w:val="Endnote Text Char"/>
    <w:rPr>
      <w:sz w:val="20"/>
    </w:rPr>
  </w:style>
  <w:style w:type="character" w:styleId="952">
    <w:name w:val="endnote reference"/>
    <w:semiHidden/>
    <w:unhideWhenUsed/>
    <w:rPr>
      <w:sz w:val="24"/>
      <w:vertAlign w:val="superscript"/>
    </w:rPr>
  </w:style>
  <w:style w:type="paragraph" w:styleId="953">
    <w:name w:val="toc 1"/>
    <w:unhideWhenUsed/>
    <w:rPr>
      <w:sz w:val="24"/>
    </w:rPr>
    <w:pPr>
      <w:ind w:firstLine="0"/>
      <w:jc w:val="left"/>
      <w:spacing w:lineRule="auto" w:line="240" w:after="57"/>
    </w:pPr>
  </w:style>
  <w:style w:type="paragraph" w:styleId="954">
    <w:name w:val="toc 2"/>
    <w:unhideWhenUsed/>
    <w:rPr>
      <w:sz w:val="24"/>
    </w:rPr>
    <w:pPr>
      <w:ind w:firstLine="0"/>
      <w:jc w:val="left"/>
      <w:spacing w:lineRule="auto" w:line="240" w:after="57"/>
    </w:pPr>
  </w:style>
  <w:style w:type="paragraph" w:styleId="955">
    <w:name w:val="toc 3"/>
    <w:unhideWhenUsed/>
    <w:rPr>
      <w:sz w:val="24"/>
    </w:rPr>
    <w:pPr>
      <w:ind w:firstLine="0"/>
      <w:jc w:val="left"/>
      <w:spacing w:lineRule="auto" w:line="240" w:after="57"/>
    </w:pPr>
  </w:style>
  <w:style w:type="paragraph" w:styleId="956">
    <w:name w:val="toc 4"/>
    <w:unhideWhenUsed/>
    <w:rPr>
      <w:sz w:val="24"/>
    </w:rPr>
    <w:pPr>
      <w:ind w:firstLine="0"/>
      <w:jc w:val="left"/>
      <w:spacing w:lineRule="auto" w:line="240" w:after="57"/>
    </w:pPr>
  </w:style>
  <w:style w:type="paragraph" w:styleId="957">
    <w:name w:val="toc 5"/>
    <w:unhideWhenUsed/>
    <w:rPr>
      <w:sz w:val="24"/>
    </w:rPr>
    <w:pPr>
      <w:ind w:firstLine="0"/>
      <w:jc w:val="left"/>
      <w:spacing w:lineRule="auto" w:line="240" w:after="57"/>
    </w:pPr>
  </w:style>
  <w:style w:type="paragraph" w:styleId="958">
    <w:name w:val="toc 6"/>
    <w:unhideWhenUsed/>
    <w:rPr>
      <w:sz w:val="24"/>
    </w:rPr>
    <w:pPr>
      <w:ind w:firstLine="0"/>
      <w:jc w:val="left"/>
      <w:spacing w:lineRule="auto" w:line="240" w:after="57"/>
    </w:pPr>
  </w:style>
  <w:style w:type="paragraph" w:styleId="959">
    <w:name w:val="toc 7"/>
    <w:unhideWhenUsed/>
    <w:rPr>
      <w:sz w:val="24"/>
    </w:rPr>
    <w:pPr>
      <w:ind w:firstLine="0"/>
      <w:jc w:val="left"/>
      <w:spacing w:lineRule="auto" w:line="240" w:after="57"/>
    </w:pPr>
  </w:style>
  <w:style w:type="paragraph" w:styleId="960">
    <w:name w:val="toc 8"/>
    <w:unhideWhenUsed/>
    <w:rPr>
      <w:sz w:val="24"/>
    </w:rPr>
    <w:pPr>
      <w:ind w:firstLine="0"/>
      <w:jc w:val="left"/>
      <w:spacing w:lineRule="auto" w:line="240" w:after="57"/>
    </w:pPr>
  </w:style>
  <w:style w:type="paragraph" w:styleId="961">
    <w:name w:val="toc 9"/>
    <w:unhideWhenUsed/>
    <w:rPr>
      <w:sz w:val="24"/>
    </w:rPr>
    <w:pPr>
      <w:ind w:firstLine="0"/>
      <w:jc w:val="left"/>
      <w:spacing w:lineRule="auto" w:line="240" w:after="57"/>
    </w:pPr>
  </w:style>
  <w:style w:type="paragraph" w:styleId="962">
    <w:name w:val="TOC Heading"/>
    <w:unhideWhenUsed/>
    <w:rPr>
      <w:sz w:val="24"/>
    </w:rPr>
    <w:pPr>
      <w:jc w:val="left"/>
      <w:spacing w:lineRule="auto" w:line="240" w:after="0"/>
    </w:pPr>
  </w:style>
  <w:style w:type="paragraph" w:styleId="963">
    <w:name w:val="table of figures"/>
    <w:unhideWhenUsed/>
    <w:rPr>
      <w:sz w:val="24"/>
    </w:rPr>
    <w:pPr>
      <w:jc w:val="left"/>
      <w:spacing w:lineRule="auto" w:line="240" w:after="0"/>
    </w:pPr>
  </w:style>
  <w:style w:type="paragraph" w:styleId="964">
    <w:name w:val="Обычный"/>
    <w:rPr>
      <w:sz w:val="26"/>
    </w:rPr>
    <w:pPr>
      <w:ind w:firstLine="709"/>
      <w:jc w:val="left"/>
      <w:spacing w:lineRule="auto" w:line="240" w:after="0"/>
    </w:pPr>
  </w:style>
  <w:style w:type="paragraph" w:styleId="965">
    <w:name w:val="Заголовок 1"/>
    <w:basedOn w:val="964"/>
    <w:rPr>
      <w:b/>
      <w:sz w:val="24"/>
    </w:rPr>
    <w:pPr>
      <w:ind w:firstLine="0"/>
      <w:jc w:val="left"/>
      <w:keepNext/>
      <w:spacing w:lineRule="auto" w:line="240" w:after="0" w:before="0"/>
      <w:tabs>
        <w:tab w:val="left" w:pos="6804" w:leader="none"/>
      </w:tabs>
      <w:outlineLvl w:val="0"/>
    </w:pPr>
  </w:style>
  <w:style w:type="paragraph" w:styleId="966">
    <w:name w:val="Заголовок 2"/>
    <w:basedOn w:val="964"/>
    <w:rPr>
      <w:b/>
      <w:sz w:val="24"/>
    </w:rPr>
    <w:pPr>
      <w:jc w:val="right"/>
      <w:keepNext/>
      <w:spacing w:lineRule="auto" w:line="240" w:after="0" w:before="0"/>
      <w:tabs>
        <w:tab w:val="left" w:pos="6804" w:leader="none"/>
      </w:tabs>
      <w:outlineLvl w:val="1"/>
    </w:pPr>
  </w:style>
  <w:style w:type="paragraph" w:styleId="967">
    <w:name w:val="Заголовок 3"/>
    <w:basedOn w:val="964"/>
    <w:rPr>
      <w:b/>
      <w:sz w:val="24"/>
    </w:rPr>
    <w:pPr>
      <w:jc w:val="left"/>
      <w:keepNext/>
      <w:spacing w:lineRule="auto" w:line="240" w:after="0" w:before="0"/>
      <w:tabs>
        <w:tab w:val="left" w:pos="6804" w:leader="none"/>
      </w:tabs>
      <w:outlineLvl w:val="2"/>
    </w:pPr>
  </w:style>
  <w:style w:type="paragraph" w:styleId="968">
    <w:name w:val="Заголовок 4"/>
    <w:basedOn w:val="964"/>
    <w:rPr>
      <w:b/>
      <w:sz w:val="24"/>
    </w:rPr>
    <w:pPr>
      <w:jc w:val="center"/>
      <w:keepNext/>
      <w:spacing w:lineRule="auto" w:line="240" w:after="0" w:before="0"/>
      <w:tabs>
        <w:tab w:val="left" w:pos="6804" w:leader="none"/>
      </w:tabs>
      <w:outlineLvl w:val="3"/>
    </w:pPr>
  </w:style>
  <w:style w:type="paragraph" w:styleId="969">
    <w:name w:val="Заголовок 5"/>
    <w:basedOn w:val="964"/>
    <w:rPr>
      <w:b/>
      <w:sz w:val="24"/>
    </w:rPr>
    <w:pPr>
      <w:ind w:firstLine="0"/>
      <w:jc w:val="left"/>
      <w:keepNext/>
      <w:spacing w:lineRule="auto" w:line="240" w:after="0" w:before="0"/>
      <w:tabs>
        <w:tab w:val="left" w:pos="6804" w:leader="none"/>
      </w:tabs>
      <w:outlineLvl w:val="4"/>
    </w:pPr>
  </w:style>
  <w:style w:type="character" w:styleId="970">
    <w:name w:val="Основной шрифт абзаца"/>
    <w:semiHidden/>
    <w:rPr>
      <w:sz w:val="24"/>
    </w:rPr>
  </w:style>
  <w:style w:type="table" w:styleId="971">
    <w:name w:val="Обычная таблица"/>
    <w:semiHidden/>
    <w:rPr>
      <w:sz w:val="24"/>
    </w:rPr>
    <w:pPr>
      <w:jc w:val="left"/>
      <w:spacing w:lineRule="auto" w:line="240" w:after="0"/>
    </w:pPr>
    <w:tblPr/>
  </w:style>
  <w:style w:type="paragraph" w:styleId="972">
    <w:name w:val="Основной текст"/>
    <w:basedOn w:val="964"/>
    <w:rPr>
      <w:sz w:val="22"/>
    </w:rPr>
    <w:pPr>
      <w:ind w:firstLine="0"/>
      <w:jc w:val="both"/>
      <w:spacing w:lineRule="auto" w:line="240" w:after="0"/>
    </w:pPr>
  </w:style>
  <w:style w:type="paragraph" w:styleId="973">
    <w:name w:val="Верхний колонтитул"/>
    <w:basedOn w:val="964"/>
    <w:rPr>
      <w:b/>
      <w:caps/>
      <w:sz w:val="28"/>
    </w:rPr>
    <w:pPr>
      <w:jc w:val="center"/>
      <w:spacing w:lineRule="auto" w:line="240" w:after="240" w:before="120"/>
      <w:tabs>
        <w:tab w:val="center" w:pos="4153" w:leader="none"/>
        <w:tab w:val="right" w:pos="8306" w:leader="none"/>
      </w:tabs>
    </w:pPr>
  </w:style>
  <w:style w:type="paragraph" w:styleId="974">
    <w:name w:val="Нижний колонтитул"/>
    <w:basedOn w:val="964"/>
    <w:rPr>
      <w:sz w:val="24"/>
    </w:rPr>
    <w:pPr>
      <w:jc w:val="left"/>
      <w:spacing w:lineRule="auto" w:line="240" w:after="0"/>
      <w:tabs>
        <w:tab w:val="center" w:pos="4153" w:leader="none"/>
        <w:tab w:val="right" w:pos="8306" w:leader="none"/>
      </w:tabs>
    </w:pPr>
  </w:style>
  <w:style w:type="character" w:styleId="975">
    <w:name w:val="Номер страницы"/>
    <w:basedOn w:val="970"/>
    <w:rPr>
      <w:sz w:val="24"/>
    </w:rPr>
  </w:style>
  <w:style w:type="paragraph" w:styleId="976">
    <w:name w:val="Название объекта"/>
    <w:basedOn w:val="964"/>
    <w:rPr>
      <w:b/>
      <w:sz w:val="28"/>
    </w:rPr>
    <w:pPr>
      <w:jc w:val="center"/>
      <w:spacing w:lineRule="auto" w:line="240" w:after="0"/>
    </w:pPr>
  </w:style>
  <w:style w:type="paragraph" w:styleId="977">
    <w:name w:val="Основной текст с отступом 2"/>
    <w:basedOn w:val="964"/>
    <w:rPr>
      <w:sz w:val="24"/>
    </w:rPr>
    <w:pPr>
      <w:jc w:val="both"/>
      <w:spacing w:lineRule="auto" w:line="240" w:after="0"/>
    </w:pPr>
  </w:style>
  <w:style w:type="paragraph" w:styleId="978">
    <w:name w:val="Обращение"/>
    <w:basedOn w:val="964"/>
    <w:rPr>
      <w:b/>
      <w:sz w:val="24"/>
    </w:rPr>
    <w:pPr>
      <w:ind w:firstLine="0"/>
      <w:jc w:val="center"/>
      <w:spacing w:lineRule="auto" w:line="240" w:after="120" w:before="240"/>
    </w:pPr>
  </w:style>
  <w:style w:type="paragraph" w:styleId="979">
    <w:name w:val="Адресные реквизиты"/>
    <w:basedOn w:val="972"/>
    <w:rPr>
      <w:sz w:val="16"/>
    </w:rPr>
    <w:pPr>
      <w:jc w:val="left"/>
      <w:spacing w:lineRule="auto" w:line="240" w:after="0"/>
    </w:pPr>
  </w:style>
  <w:style w:type="paragraph" w:styleId="980">
    <w:name w:val="Адресат"/>
    <w:basedOn w:val="964"/>
    <w:rPr>
      <w:b/>
      <w:sz w:val="24"/>
    </w:rPr>
    <w:pPr>
      <w:ind w:firstLine="0"/>
      <w:jc w:val="left"/>
      <w:spacing w:lineRule="auto" w:line="240" w:after="0" w:before="120"/>
    </w:pPr>
  </w:style>
  <w:style w:type="paragraph" w:styleId="981">
    <w:name w:val="Основной текст с отступом 3"/>
    <w:basedOn w:val="964"/>
    <w:rPr>
      <w:sz w:val="28"/>
    </w:rPr>
    <w:pPr>
      <w:jc w:val="both"/>
      <w:spacing w:lineRule="auto" w:line="240" w:after="0"/>
    </w:pPr>
  </w:style>
  <w:style w:type="paragraph" w:styleId="982">
    <w:name w:val="Основной текст с отступом"/>
    <w:basedOn w:val="964"/>
    <w:rPr>
      <w:sz w:val="24"/>
    </w:rPr>
    <w:pPr>
      <w:jc w:val="both"/>
      <w:spacing w:lineRule="auto" w:line="240" w:after="0"/>
    </w:pPr>
  </w:style>
  <w:style w:type="paragraph" w:styleId="983">
    <w:name w:val="Основной текст 2"/>
    <w:basedOn w:val="964"/>
    <w:rPr>
      <w:sz w:val="24"/>
    </w:rPr>
    <w:pPr>
      <w:ind w:firstLine="0"/>
      <w:jc w:val="left"/>
      <w:spacing w:lineRule="auto" w:line="240" w:after="0"/>
    </w:pPr>
  </w:style>
  <w:style w:type="table" w:styleId="984">
    <w:name w:val="Сетка таблицы"/>
    <w:basedOn w:val="971"/>
    <w:rPr>
      <w:sz w:val="24"/>
    </w:rPr>
    <w:pPr>
      <w:ind w:firstLine="709"/>
      <w:jc w:val="left"/>
      <w:spacing w:lineRule="auto" w:line="240" w:after="0"/>
    </w:pPr>
    <w:tblPr/>
  </w:style>
  <w:style w:type="paragraph" w:styleId="985">
    <w:name w:val="Должность"/>
    <w:basedOn w:val="964"/>
    <w:rPr>
      <w:i/>
      <w:color w:val="000000"/>
      <w:sz w:val="24"/>
    </w:rPr>
    <w:pPr>
      <w:ind w:firstLine="0"/>
      <w:jc w:val="left"/>
      <w:spacing w:lineRule="auto" w:line="240" w:after="0"/>
    </w:pPr>
  </w:style>
  <w:style w:type="paragraph" w:styleId="986">
    <w:name w:val="Текст выноски"/>
    <w:basedOn w:val="964"/>
    <w:semiHidden/>
    <w:rPr>
      <w:rFonts w:ascii="Tahoma" w:hAnsi="Tahoma" w:cs="Tahoma" w:eastAsia="Tahoma"/>
      <w:sz w:val="16"/>
    </w:rPr>
    <w:pPr>
      <w:jc w:val="left"/>
      <w:spacing w:lineRule="auto" w:line="240" w:after="0"/>
    </w:pPr>
  </w:style>
  <w:style w:type="paragraph" w:styleId="987">
    <w:name w:val="ConsPlusNormal"/>
    <w:rPr>
      <w:rFonts w:ascii="Arial" w:hAnsi="Arial" w:cs="Arial" w:eastAsia="Arial"/>
      <w:sz w:val="24"/>
    </w:rPr>
    <w:pPr>
      <w:ind w:firstLine="720"/>
      <w:jc w:val="left"/>
      <w:spacing w:lineRule="auto" w:line="240" w:after="0"/>
    </w:pPr>
  </w:style>
  <w:style w:type="paragraph" w:styleId="988">
    <w:name w:val="ConsPlusNonformat"/>
    <w:rPr>
      <w:rFonts w:ascii="CourierNew" w:hAnsi="CourierNew" w:cs="CourierNew" w:eastAsia="CourierNew"/>
      <w:sz w:val="24"/>
    </w:rPr>
    <w:pPr>
      <w:jc w:val="left"/>
      <w:spacing w:lineRule="auto" w:line="240" w:after="0"/>
    </w:pPr>
  </w:style>
  <w:style w:type="paragraph" w:styleId="989">
    <w:name w:val="ConsPlusTitle"/>
    <w:rPr>
      <w:rFonts w:ascii="Calibri" w:hAnsi="Calibri" w:cs="Calibri" w:eastAsia="Calibri"/>
      <w:b/>
      <w:sz w:val="22"/>
    </w:rPr>
    <w:pPr>
      <w:jc w:val="left"/>
      <w:spacing w:lineRule="auto" w:line="240" w:after="0"/>
    </w:pPr>
  </w:style>
  <w:style w:type="character" w:styleId="990">
    <w:name w:val="Гиперссылка"/>
    <w:basedOn w:val="970"/>
    <w:rPr>
      <w:color w:val="0000FF"/>
      <w:sz w:val="24"/>
      <w:u w:val="single"/>
    </w:rPr>
  </w:style>
  <w:style w:type="character" w:styleId="991" w:default="1">
    <w:name w:val="Default Paragraph Font"/>
    <w:semiHidden/>
    <w:unhideWhenUsed/>
    <w:rPr>
      <w:sz w:val="24"/>
    </w:rPr>
  </w:style>
  <w:style w:type="paragraph" w:styleId="992" w:default="1">
    <w:name w:val="Normal"/>
    <w:qFormat/>
    <w:rPr>
      <w:sz w:val="24"/>
    </w:rPr>
    <w:pPr>
      <w:jc w:val="left"/>
      <w:spacing w:lineRule="auto" w:line="240" w:after="0"/>
    </w:pPr>
  </w:style>
  <w:style w:type="table" w:styleId="993" w:default="1">
    <w:name w:val="Normal Table"/>
    <w:semiHidden/>
    <w:unhideWhenUsed/>
    <w:rPr>
      <w:sz w:val="24"/>
    </w:rPr>
    <w:pPr>
      <w:jc w:val="left"/>
      <w:spacing w:lineRule="auto" w:line="240" w:after="0"/>
    </w:pPr>
    <w:tblPr/>
  </w:style>
  <w:style w:type="numbering" w:styleId="1251" w:default="1">
    <w:name w:val="No List"/>
    <w:uiPriority w:val="99"/>
    <w:semiHidden/>
    <w:unhideWhenUsed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header" Target="header3.xml" /><Relationship Id="rId12" Type="http://schemas.openxmlformats.org/officeDocument/2006/relationships/footer" Target="footer1.xml" /><Relationship Id="rId13" Type="http://schemas.openxmlformats.org/officeDocument/2006/relationships/customXml" Target="../customXml/item1.xml" /><Relationship Id="rId14" Type="http://schemas.openxmlformats.org/officeDocument/2006/relationships/hyperlink" Target="http://www.tomsk.gov.ru" TargetMode="External"/><Relationship Id="rId15" Type="http://schemas.openxmlformats.org/officeDocument/2006/relationships/image" Target="media/image2.jpg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_rels/header3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nlyoffice.com/settingsCustom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Р7-Офис/6.3.1.70</Application>
  <DocSecurity>0</DocSecurity>
  <HyperlinksChanged>false</HyperlinksChanged>
  <LinksUpToDate>false</LinksUpToDate>
  <ScaleCrop>false</ScaleCrop>
  <SharedDoc>false</SharedDoc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revision>1</cp:revision>
  <dcterms:modified xsi:type="dcterms:W3CDTF">2022-03-31T07:32:55Z</dcterms:modified>
</cp:coreProperties>
</file>