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70B" w:rsidRDefault="005C070B" w:rsidP="005C070B">
      <w:pPr>
        <w:pStyle w:val="ab"/>
        <w:spacing w:before="0" w:after="0"/>
        <w:ind w:firstLine="425"/>
        <w:rPr>
          <w:sz w:val="28"/>
          <w:szCs w:val="28"/>
        </w:rPr>
      </w:pPr>
    </w:p>
    <w:p w:rsidR="005C070B" w:rsidRPr="0086280E" w:rsidRDefault="005C070B" w:rsidP="005C070B">
      <w:pPr>
        <w:pStyle w:val="ab"/>
        <w:spacing w:before="0" w:after="0"/>
        <w:ind w:firstLine="425"/>
      </w:pPr>
      <w:proofErr w:type="gramStart"/>
      <w:r w:rsidRPr="002778EB">
        <w:rPr>
          <w:sz w:val="28"/>
          <w:szCs w:val="28"/>
        </w:rPr>
        <w:t>П</w:t>
      </w:r>
      <w:proofErr w:type="gramEnd"/>
      <w:r w:rsidRPr="002778EB">
        <w:rPr>
          <w:sz w:val="28"/>
          <w:szCs w:val="28"/>
        </w:rPr>
        <w:t xml:space="preserve"> Р И К А З</w:t>
      </w:r>
    </w:p>
    <w:p w:rsidR="005C070B" w:rsidRPr="004C6BD7" w:rsidRDefault="005C070B" w:rsidP="005C070B">
      <w:pPr>
        <w:pStyle w:val="ab"/>
        <w:spacing w:before="0" w:after="0"/>
        <w:jc w:val="left"/>
        <w:rPr>
          <w:b w:val="0"/>
        </w:rPr>
      </w:pPr>
    </w:p>
    <w:p w:rsidR="005C070B" w:rsidRPr="00313330" w:rsidRDefault="0066214C" w:rsidP="005C070B">
      <w:pPr>
        <w:pStyle w:val="ab"/>
        <w:spacing w:before="0" w:after="0"/>
        <w:jc w:val="left"/>
        <w:rPr>
          <w:b w:val="0"/>
          <w:sz w:val="28"/>
          <w:szCs w:val="28"/>
        </w:rPr>
      </w:pPr>
      <w:r>
        <w:rPr>
          <w:b w:val="0"/>
        </w:rPr>
        <w:t xml:space="preserve">28.02.2020        </w:t>
      </w:r>
      <w:r w:rsidR="005C070B" w:rsidRPr="004C6BD7">
        <w:t xml:space="preserve">                                                                               </w:t>
      </w:r>
      <w:r w:rsidR="004C6BD7">
        <w:t xml:space="preserve">     </w:t>
      </w:r>
      <w:r w:rsidR="005F1019">
        <w:t xml:space="preserve">          </w:t>
      </w:r>
      <w:r w:rsidR="00965F1A">
        <w:t xml:space="preserve">                    </w:t>
      </w:r>
      <w:r>
        <w:t xml:space="preserve">         </w:t>
      </w:r>
      <w:r w:rsidR="00965F1A">
        <w:t xml:space="preserve"> </w:t>
      </w:r>
      <w:r w:rsidR="005C070B">
        <w:rPr>
          <w:b w:val="0"/>
        </w:rPr>
        <w:t>№</w:t>
      </w:r>
      <w:r w:rsidR="004C6BD7" w:rsidRPr="004C6BD7">
        <w:rPr>
          <w:b w:val="0"/>
        </w:rPr>
        <w:t xml:space="preserve"> </w:t>
      </w:r>
      <w:r>
        <w:rPr>
          <w:b w:val="0"/>
        </w:rPr>
        <w:t>7</w:t>
      </w:r>
    </w:p>
    <w:p w:rsidR="005C070B" w:rsidRPr="004C6BD7" w:rsidRDefault="005C070B" w:rsidP="005C070B">
      <w:pPr>
        <w:tabs>
          <w:tab w:val="left" w:pos="1085"/>
        </w:tabs>
        <w:ind w:firstLine="0"/>
        <w:jc w:val="both"/>
        <w:rPr>
          <w:bCs/>
          <w:sz w:val="24"/>
          <w:szCs w:val="16"/>
        </w:rPr>
      </w:pPr>
    </w:p>
    <w:p w:rsidR="003B468A" w:rsidRPr="004F7A0D" w:rsidRDefault="003B468A" w:rsidP="003B468A">
      <w:pPr>
        <w:ind w:right="-1" w:firstLine="0"/>
        <w:jc w:val="center"/>
        <w:rPr>
          <w:sz w:val="24"/>
          <w:szCs w:val="24"/>
        </w:rPr>
      </w:pPr>
      <w:r w:rsidRPr="004F7A0D">
        <w:rPr>
          <w:sz w:val="24"/>
          <w:szCs w:val="24"/>
        </w:rPr>
        <w:t xml:space="preserve">Об утверждении ведомственной целевой программы «Развитие и реализация потенциала молодежи в интересах области» </w:t>
      </w:r>
    </w:p>
    <w:p w:rsidR="003B468A" w:rsidRPr="004F7A0D" w:rsidRDefault="003B468A" w:rsidP="003B468A">
      <w:pPr>
        <w:ind w:right="140"/>
        <w:jc w:val="both"/>
        <w:rPr>
          <w:sz w:val="24"/>
          <w:szCs w:val="24"/>
        </w:rPr>
      </w:pPr>
    </w:p>
    <w:p w:rsidR="003B468A" w:rsidRPr="004F7A0D" w:rsidRDefault="003B468A" w:rsidP="004C6BD7">
      <w:pPr>
        <w:pStyle w:val="ConsPlusTitle"/>
        <w:widowControl/>
        <w:ind w:firstLine="709"/>
        <w:jc w:val="both"/>
        <w:outlineLvl w:val="0"/>
        <w:rPr>
          <w:rFonts w:ascii="Times New Roman" w:hAnsi="Times New Roman" w:cs="Times New Roman"/>
          <w:b w:val="0"/>
          <w:sz w:val="24"/>
          <w:szCs w:val="24"/>
        </w:rPr>
      </w:pPr>
      <w:r w:rsidRPr="004F7A0D">
        <w:rPr>
          <w:rFonts w:ascii="Times New Roman" w:hAnsi="Times New Roman" w:cs="Times New Roman"/>
          <w:b w:val="0"/>
          <w:sz w:val="24"/>
          <w:szCs w:val="24"/>
        </w:rPr>
        <w:t xml:space="preserve">В соответствии с </w:t>
      </w:r>
      <w:r w:rsidR="00F07375">
        <w:rPr>
          <w:rFonts w:ascii="Times New Roman" w:hAnsi="Times New Roman" w:cs="Times New Roman"/>
          <w:b w:val="0"/>
          <w:sz w:val="24"/>
          <w:szCs w:val="24"/>
        </w:rPr>
        <w:t>Законом Т</w:t>
      </w:r>
      <w:r w:rsidR="00A207B7">
        <w:rPr>
          <w:rFonts w:ascii="Times New Roman" w:hAnsi="Times New Roman" w:cs="Times New Roman"/>
          <w:b w:val="0"/>
          <w:sz w:val="24"/>
          <w:szCs w:val="24"/>
        </w:rPr>
        <w:t>омской области от 25.12.2019 №</w:t>
      </w:r>
      <w:r w:rsidR="00562155">
        <w:rPr>
          <w:rFonts w:ascii="Times New Roman" w:hAnsi="Times New Roman" w:cs="Times New Roman"/>
          <w:b w:val="0"/>
          <w:sz w:val="24"/>
          <w:szCs w:val="24"/>
        </w:rPr>
        <w:t xml:space="preserve"> 1</w:t>
      </w:r>
      <w:r w:rsidR="00A207B7">
        <w:rPr>
          <w:rFonts w:ascii="Times New Roman" w:hAnsi="Times New Roman" w:cs="Times New Roman"/>
          <w:b w:val="0"/>
          <w:sz w:val="24"/>
          <w:szCs w:val="24"/>
        </w:rPr>
        <w:t>6</w:t>
      </w:r>
      <w:r w:rsidR="00F07375">
        <w:rPr>
          <w:rFonts w:ascii="Times New Roman" w:hAnsi="Times New Roman" w:cs="Times New Roman"/>
          <w:b w:val="0"/>
          <w:sz w:val="24"/>
          <w:szCs w:val="24"/>
        </w:rPr>
        <w:t>4-ОЗ «Об областном бюджете на 2020 год и на планов</w:t>
      </w:r>
      <w:r w:rsidR="00A207B7">
        <w:rPr>
          <w:rFonts w:ascii="Times New Roman" w:hAnsi="Times New Roman" w:cs="Times New Roman"/>
          <w:b w:val="0"/>
          <w:sz w:val="24"/>
          <w:szCs w:val="24"/>
        </w:rPr>
        <w:t>ы</w:t>
      </w:r>
      <w:r w:rsidR="00F07375">
        <w:rPr>
          <w:rFonts w:ascii="Times New Roman" w:hAnsi="Times New Roman" w:cs="Times New Roman"/>
          <w:b w:val="0"/>
          <w:sz w:val="24"/>
          <w:szCs w:val="24"/>
        </w:rPr>
        <w:t xml:space="preserve">й период 2021 и 2022 годов», </w:t>
      </w:r>
      <w:r w:rsidRPr="004F7A0D">
        <w:rPr>
          <w:rFonts w:ascii="Times New Roman" w:hAnsi="Times New Roman" w:cs="Times New Roman"/>
          <w:b w:val="0"/>
          <w:sz w:val="24"/>
          <w:szCs w:val="24"/>
        </w:rPr>
        <w:t xml:space="preserve">постановлением Администрации Томской области от 29.06.2016 № 219а «Об утверждении Порядка разработки, утверждения и реализации ведомственных целевых программ Томской области»  </w:t>
      </w:r>
    </w:p>
    <w:p w:rsidR="003B468A" w:rsidRPr="004F7A0D" w:rsidRDefault="003B468A" w:rsidP="004C6BD7">
      <w:pPr>
        <w:jc w:val="both"/>
        <w:rPr>
          <w:sz w:val="24"/>
          <w:szCs w:val="24"/>
        </w:rPr>
      </w:pPr>
      <w:r w:rsidRPr="004F7A0D">
        <w:rPr>
          <w:sz w:val="24"/>
          <w:szCs w:val="24"/>
        </w:rPr>
        <w:t>ПРИКАЗЫВАЮ:</w:t>
      </w:r>
    </w:p>
    <w:p w:rsidR="003B468A" w:rsidRDefault="003B468A" w:rsidP="004C6BD7">
      <w:pPr>
        <w:jc w:val="both"/>
        <w:rPr>
          <w:sz w:val="24"/>
          <w:szCs w:val="24"/>
        </w:rPr>
      </w:pPr>
      <w:r w:rsidRPr="004F7A0D">
        <w:rPr>
          <w:sz w:val="24"/>
          <w:szCs w:val="24"/>
        </w:rPr>
        <w:t xml:space="preserve">1. Утвердить прилагаемую ведомственную целевую программу Томской области «Развитие и реализация потенциала молодежи в </w:t>
      </w:r>
      <w:r w:rsidR="002029F8">
        <w:rPr>
          <w:sz w:val="24"/>
          <w:szCs w:val="24"/>
        </w:rPr>
        <w:t>интересах области»</w:t>
      </w:r>
      <w:r w:rsidRPr="004F7A0D">
        <w:rPr>
          <w:sz w:val="24"/>
          <w:szCs w:val="24"/>
        </w:rPr>
        <w:t xml:space="preserve">. </w:t>
      </w:r>
    </w:p>
    <w:p w:rsidR="00896CD9" w:rsidRPr="004F7A0D" w:rsidRDefault="00896CD9" w:rsidP="004C6BD7">
      <w:pPr>
        <w:jc w:val="both"/>
        <w:rPr>
          <w:sz w:val="24"/>
          <w:szCs w:val="24"/>
        </w:rPr>
      </w:pPr>
      <w:r>
        <w:rPr>
          <w:sz w:val="24"/>
          <w:szCs w:val="24"/>
        </w:rPr>
        <w:t>2. Настоящий приказ вступает в силу со дня его официального опубликования.</w:t>
      </w:r>
    </w:p>
    <w:p w:rsidR="003B468A" w:rsidRPr="004F7A0D" w:rsidRDefault="00896CD9" w:rsidP="004C6BD7">
      <w:pPr>
        <w:pStyle w:val="ConsPlusNormal"/>
        <w:tabs>
          <w:tab w:val="left" w:pos="1134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3B468A" w:rsidRPr="004F7A0D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3B468A" w:rsidRPr="004F7A0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3B468A" w:rsidRPr="004F7A0D">
        <w:rPr>
          <w:rFonts w:ascii="Times New Roman" w:hAnsi="Times New Roman" w:cs="Times New Roman"/>
          <w:sz w:val="24"/>
          <w:szCs w:val="24"/>
        </w:rPr>
        <w:t xml:space="preserve"> исполнением настоящего приказа оставляю за собой. </w:t>
      </w:r>
    </w:p>
    <w:p w:rsidR="003B468A" w:rsidRPr="004F7A0D" w:rsidRDefault="003B468A" w:rsidP="003B468A">
      <w:pPr>
        <w:ind w:right="140"/>
        <w:jc w:val="both"/>
        <w:rPr>
          <w:sz w:val="24"/>
          <w:szCs w:val="24"/>
        </w:rPr>
      </w:pPr>
    </w:p>
    <w:p w:rsidR="003B468A" w:rsidRDefault="0066214C" w:rsidP="003B468A">
      <w:pPr>
        <w:tabs>
          <w:tab w:val="left" w:pos="1085"/>
        </w:tabs>
        <w:jc w:val="both"/>
        <w:rPr>
          <w:bCs/>
          <w:sz w:val="24"/>
          <w:szCs w:val="24"/>
        </w:rPr>
      </w:pPr>
      <w:r>
        <w:rPr>
          <w:bCs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2918460</wp:posOffset>
            </wp:positionH>
            <wp:positionV relativeFrom="paragraph">
              <wp:posOffset>128905</wp:posOffset>
            </wp:positionV>
            <wp:extent cx="1562100" cy="1552575"/>
            <wp:effectExtent l="19050" t="0" r="0" b="0"/>
            <wp:wrapNone/>
            <wp:docPr id="12" name="Рисунок 2" descr="печат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печать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contrast="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B468A" w:rsidRPr="004F7A0D" w:rsidRDefault="003B468A" w:rsidP="003B468A">
      <w:pPr>
        <w:tabs>
          <w:tab w:val="left" w:pos="1085"/>
        </w:tabs>
        <w:jc w:val="both"/>
        <w:rPr>
          <w:bCs/>
          <w:sz w:val="24"/>
          <w:szCs w:val="24"/>
        </w:rPr>
      </w:pPr>
    </w:p>
    <w:p w:rsidR="003B468A" w:rsidRPr="004F7A0D" w:rsidRDefault="003B468A" w:rsidP="003B468A">
      <w:pPr>
        <w:pStyle w:val="ad"/>
        <w:tabs>
          <w:tab w:val="left" w:pos="7285"/>
        </w:tabs>
        <w:spacing w:before="0"/>
        <w:rPr>
          <w:b w:val="0"/>
          <w:sz w:val="24"/>
          <w:szCs w:val="24"/>
        </w:rPr>
      </w:pPr>
      <w:r w:rsidRPr="004F7A0D">
        <w:rPr>
          <w:b w:val="0"/>
          <w:sz w:val="24"/>
          <w:szCs w:val="24"/>
        </w:rPr>
        <w:t>Начальник Департамента</w:t>
      </w:r>
      <w:r w:rsidRPr="004F7A0D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 xml:space="preserve">    </w:t>
      </w:r>
      <w:r w:rsidRPr="004F7A0D">
        <w:rPr>
          <w:b w:val="0"/>
          <w:sz w:val="24"/>
          <w:szCs w:val="24"/>
        </w:rPr>
        <w:t xml:space="preserve">                  М.В.Максимов</w:t>
      </w: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965F1A" w:rsidRDefault="00965F1A" w:rsidP="003B468A">
      <w:pPr>
        <w:tabs>
          <w:tab w:val="left" w:pos="1085"/>
        </w:tabs>
        <w:ind w:firstLine="0"/>
        <w:jc w:val="both"/>
        <w:rPr>
          <w:sz w:val="20"/>
        </w:rPr>
      </w:pPr>
    </w:p>
    <w:p w:rsidR="003B468A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  <w:r>
        <w:rPr>
          <w:sz w:val="20"/>
        </w:rPr>
        <w:t>(3822) 535078</w:t>
      </w:r>
    </w:p>
    <w:p w:rsidR="003B468A" w:rsidRPr="004E441F" w:rsidRDefault="003B468A" w:rsidP="003B468A">
      <w:pPr>
        <w:tabs>
          <w:tab w:val="left" w:pos="1085"/>
        </w:tabs>
        <w:ind w:firstLine="0"/>
        <w:jc w:val="both"/>
        <w:rPr>
          <w:sz w:val="20"/>
        </w:rPr>
      </w:pPr>
      <w:r>
        <w:rPr>
          <w:sz w:val="20"/>
        </w:rPr>
        <w:t>Шедлих Е.А.</w:t>
      </w:r>
    </w:p>
    <w:p w:rsidR="005C070B" w:rsidRDefault="005C070B" w:rsidP="0066214C">
      <w:pPr>
        <w:pStyle w:val="ConsPlusNormal"/>
        <w:rPr>
          <w:sz w:val="26"/>
          <w:szCs w:val="26"/>
        </w:rPr>
        <w:sectPr w:rsidR="005C070B" w:rsidSect="005C070B">
          <w:headerReference w:type="even" r:id="rId9"/>
          <w:headerReference w:type="first" r:id="rId10"/>
          <w:pgSz w:w="11907" w:h="16840" w:code="9"/>
          <w:pgMar w:top="568" w:right="567" w:bottom="568" w:left="1134" w:header="720" w:footer="567" w:gutter="0"/>
          <w:cols w:space="720"/>
          <w:titlePg/>
          <w:docGrid w:linePitch="84"/>
        </w:sectPr>
      </w:pPr>
    </w:p>
    <w:p w:rsidR="003B468A" w:rsidRPr="0075055B" w:rsidRDefault="003B468A" w:rsidP="003B468A">
      <w:pPr>
        <w:autoSpaceDE w:val="0"/>
        <w:autoSpaceDN w:val="0"/>
        <w:adjustRightInd w:val="0"/>
        <w:ind w:left="10620" w:firstLine="708"/>
        <w:outlineLvl w:val="1"/>
        <w:rPr>
          <w:szCs w:val="26"/>
        </w:rPr>
      </w:pPr>
      <w:r w:rsidRPr="0075055B">
        <w:rPr>
          <w:szCs w:val="26"/>
        </w:rPr>
        <w:lastRenderedPageBreak/>
        <w:t xml:space="preserve">УТВЕРЖДЕНА </w:t>
      </w:r>
    </w:p>
    <w:p w:rsidR="003B468A" w:rsidRPr="0075055B" w:rsidRDefault="003B468A" w:rsidP="003B468A">
      <w:pPr>
        <w:autoSpaceDE w:val="0"/>
        <w:autoSpaceDN w:val="0"/>
        <w:adjustRightInd w:val="0"/>
        <w:ind w:left="11328" w:firstLine="0"/>
        <w:outlineLvl w:val="1"/>
        <w:rPr>
          <w:szCs w:val="26"/>
        </w:rPr>
      </w:pPr>
      <w:r w:rsidRPr="0075055B">
        <w:rPr>
          <w:szCs w:val="26"/>
        </w:rPr>
        <w:t xml:space="preserve">приказом Департамента по молодежной политике, физической культуре и спорту Томской области </w:t>
      </w:r>
    </w:p>
    <w:p w:rsidR="003B468A" w:rsidRPr="0075055B" w:rsidRDefault="005F1019" w:rsidP="003B468A">
      <w:pPr>
        <w:autoSpaceDE w:val="0"/>
        <w:autoSpaceDN w:val="0"/>
        <w:adjustRightInd w:val="0"/>
        <w:ind w:left="11328" w:firstLine="0"/>
        <w:outlineLvl w:val="1"/>
        <w:rPr>
          <w:szCs w:val="26"/>
        </w:rPr>
      </w:pPr>
      <w:r>
        <w:rPr>
          <w:szCs w:val="26"/>
        </w:rPr>
        <w:t xml:space="preserve">от </w:t>
      </w:r>
      <w:r w:rsidR="0066214C">
        <w:rPr>
          <w:szCs w:val="26"/>
        </w:rPr>
        <w:t>28.02.2020</w:t>
      </w:r>
      <w:r w:rsidR="00965F1A">
        <w:rPr>
          <w:szCs w:val="26"/>
        </w:rPr>
        <w:t xml:space="preserve"> №</w:t>
      </w:r>
      <w:r w:rsidR="0066214C">
        <w:rPr>
          <w:szCs w:val="26"/>
        </w:rPr>
        <w:t xml:space="preserve"> 7</w:t>
      </w:r>
    </w:p>
    <w:p w:rsidR="003B468A" w:rsidRPr="0075055B" w:rsidRDefault="003B468A" w:rsidP="003B468A">
      <w:pPr>
        <w:autoSpaceDE w:val="0"/>
        <w:autoSpaceDN w:val="0"/>
        <w:adjustRightInd w:val="0"/>
        <w:ind w:firstLine="0"/>
        <w:outlineLvl w:val="1"/>
        <w:rPr>
          <w:szCs w:val="26"/>
        </w:rPr>
      </w:pP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75055B">
        <w:rPr>
          <w:szCs w:val="26"/>
        </w:rPr>
        <w:t>Ведомственная целевая программа Томской области</w:t>
      </w: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75055B">
        <w:rPr>
          <w:szCs w:val="26"/>
        </w:rPr>
        <w:t>«Развитие и реализация потенциала молодежи в интересах области»</w:t>
      </w: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75055B">
        <w:rPr>
          <w:szCs w:val="26"/>
        </w:rPr>
        <w:t>Паспорт ведомственной целевой программы Томской области</w:t>
      </w:r>
    </w:p>
    <w:p w:rsidR="00965F1A" w:rsidRPr="0075055B" w:rsidRDefault="00965F1A" w:rsidP="00965F1A">
      <w:pPr>
        <w:autoSpaceDE w:val="0"/>
        <w:autoSpaceDN w:val="0"/>
        <w:adjustRightInd w:val="0"/>
        <w:outlineLvl w:val="2"/>
        <w:rPr>
          <w:szCs w:val="26"/>
        </w:rPr>
      </w:pPr>
    </w:p>
    <w:tbl>
      <w:tblPr>
        <w:tblpPr w:leftFromText="180" w:rightFromText="180" w:vertAnchor="text" w:horzAnchor="margin" w:tblpXSpec="center" w:tblpY="179"/>
        <w:tblW w:w="1492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740"/>
        <w:gridCol w:w="2127"/>
        <w:gridCol w:w="141"/>
        <w:gridCol w:w="1701"/>
        <w:gridCol w:w="709"/>
        <w:gridCol w:w="1276"/>
        <w:gridCol w:w="992"/>
        <w:gridCol w:w="2234"/>
      </w:tblGrid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субъекта бюджетного планирования (далее – СБП)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eastAsia="Arial Unicode MS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Департамент по молодежной политике, ф</w:t>
            </w:r>
            <w:r w:rsidRPr="0075055B">
              <w:rPr>
                <w:rFonts w:ascii="Times New Roman" w:eastAsia="Arial Unicode MS" w:hAnsi="Times New Roman" w:cs="Times New Roman"/>
                <w:sz w:val="26"/>
                <w:szCs w:val="26"/>
              </w:rPr>
              <w:t>изической культуре и спорту Томской области</w:t>
            </w:r>
          </w:p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Тип ведомственной целевой программы Томской области (далее – ВЦП)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Первый</w:t>
            </w:r>
          </w:p>
        </w:tc>
      </w:tr>
      <w:tr w:rsidR="00965F1A" w:rsidRPr="0075055B" w:rsidTr="00965F1A">
        <w:trPr>
          <w:cantSplit/>
          <w:trHeight w:val="60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государственной программы Томской области, в состав которой включается ВЦП 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Развитие молодежной политики, физической культуры и спорта в Томской области</w:t>
            </w:r>
          </w:p>
        </w:tc>
      </w:tr>
      <w:tr w:rsidR="00965F1A" w:rsidRPr="0075055B" w:rsidTr="00965F1A">
        <w:trPr>
          <w:cantSplit/>
          <w:trHeight w:val="72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Наименование подпрограммы государственной программы Томской области, в состав которой включается ВЦП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развития эффективной молодежной политики в Томской области</w:t>
            </w:r>
          </w:p>
        </w:tc>
      </w:tr>
      <w:tr w:rsidR="00965F1A" w:rsidRPr="0075055B" w:rsidTr="00965F1A">
        <w:trPr>
          <w:cantSplit/>
          <w:trHeight w:val="371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Цель ВЦП (задача подпрограммы)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autoSpaceDE w:val="0"/>
              <w:autoSpaceDN w:val="0"/>
              <w:adjustRightInd w:val="0"/>
              <w:ind w:firstLine="0"/>
              <w:rPr>
                <w:szCs w:val="26"/>
              </w:rPr>
            </w:pPr>
            <w:r w:rsidRPr="0075055B">
              <w:rPr>
                <w:szCs w:val="26"/>
              </w:rPr>
              <w:t>Развитие и реализация потенциала молодежи в интересах области</w:t>
            </w:r>
          </w:p>
        </w:tc>
      </w:tr>
      <w:tr w:rsidR="00965F1A" w:rsidRPr="0075055B" w:rsidTr="00965F1A">
        <w:trPr>
          <w:cantSplit/>
          <w:trHeight w:val="371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AA5B5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Задача СБП согласно положению о СБП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Создание условий для успешной социализации и самореализации молодежи</w:t>
            </w:r>
          </w:p>
        </w:tc>
      </w:tr>
      <w:tr w:rsidR="00965F1A" w:rsidRPr="0075055B" w:rsidTr="00965F1A">
        <w:trPr>
          <w:cantSplit/>
          <w:trHeight w:val="48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Наименования показателей конечного результата (показателей результата достижения цели ВЦП (задачи СБП)  </w:t>
            </w:r>
            <w:proofErr w:type="gramEnd"/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Единица измерения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Norma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Удельный вес молодежи (14-30 лет) – участников молодежных социальных проектов и мероприятий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965F1A" w:rsidRPr="0075055B" w:rsidRDefault="00965F1A" w:rsidP="00965F1A">
            <w:pPr>
              <w:pStyle w:val="ConsPlusNorma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%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F1A" w:rsidRPr="0075055B" w:rsidRDefault="00965F1A" w:rsidP="00965F1A">
            <w:pPr>
              <w:rPr>
                <w:szCs w:val="26"/>
              </w:rPr>
            </w:pPr>
            <w:r w:rsidRPr="0075055B">
              <w:rPr>
                <w:szCs w:val="26"/>
              </w:rPr>
              <w:t>27</w:t>
            </w:r>
          </w:p>
        </w:tc>
        <w:tc>
          <w:tcPr>
            <w:tcW w:w="226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F1A" w:rsidRPr="0075055B" w:rsidRDefault="00965F1A" w:rsidP="00965F1A">
            <w:pPr>
              <w:rPr>
                <w:szCs w:val="26"/>
              </w:rPr>
            </w:pPr>
            <w:r w:rsidRPr="0075055B">
              <w:rPr>
                <w:szCs w:val="26"/>
              </w:rPr>
              <w:t>2</w:t>
            </w:r>
            <w:r>
              <w:rPr>
                <w:szCs w:val="26"/>
              </w:rPr>
              <w:t>8</w:t>
            </w:r>
          </w:p>
        </w:tc>
        <w:tc>
          <w:tcPr>
            <w:tcW w:w="22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65F1A" w:rsidRPr="0075055B" w:rsidRDefault="00965F1A" w:rsidP="00965F1A">
            <w:pPr>
              <w:rPr>
                <w:szCs w:val="26"/>
              </w:rPr>
            </w:pPr>
            <w:r w:rsidRPr="0075055B">
              <w:rPr>
                <w:szCs w:val="26"/>
              </w:rPr>
              <w:t>2</w:t>
            </w:r>
            <w:r>
              <w:rPr>
                <w:szCs w:val="26"/>
              </w:rPr>
              <w:t>8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Срок реализации ВЦП </w:t>
            </w:r>
          </w:p>
        </w:tc>
        <w:tc>
          <w:tcPr>
            <w:tcW w:w="918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ВЦП носит постоянный характер</w:t>
            </w:r>
          </w:p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360"/>
        </w:trPr>
        <w:tc>
          <w:tcPr>
            <w:tcW w:w="574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965F1A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965F1A">
              <w:rPr>
                <w:rFonts w:ascii="Times New Roman" w:hAnsi="Times New Roman" w:cs="Times New Roman"/>
                <w:sz w:val="26"/>
                <w:szCs w:val="26"/>
              </w:rPr>
              <w:t>Объем расходов областного бюджета на реализацию ВЦП</w:t>
            </w:r>
          </w:p>
        </w:tc>
        <w:tc>
          <w:tcPr>
            <w:tcW w:w="5954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Коды классификации расходов бюджетов</w:t>
            </w:r>
          </w:p>
        </w:tc>
        <w:tc>
          <w:tcPr>
            <w:tcW w:w="322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Сумма (тыс. руб.)</w:t>
            </w:r>
          </w:p>
        </w:tc>
      </w:tr>
      <w:tr w:rsidR="00965F1A" w:rsidRPr="0075055B" w:rsidTr="00965F1A">
        <w:trPr>
          <w:cantSplit/>
          <w:trHeight w:val="360"/>
        </w:trPr>
        <w:tc>
          <w:tcPr>
            <w:tcW w:w="574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раздел, подраздел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целевая статья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вид расходов</w:t>
            </w:r>
          </w:p>
        </w:tc>
        <w:tc>
          <w:tcPr>
            <w:tcW w:w="3226" w:type="dxa"/>
            <w:gridSpan w:val="2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2020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620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F742E1" w:rsidP="00965F1A">
            <w:pPr>
              <w:jc w:val="righ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27 548</w:t>
            </w:r>
            <w:r w:rsidR="00965F1A" w:rsidRPr="0075055B">
              <w:rPr>
                <w:color w:val="000000"/>
                <w:szCs w:val="26"/>
              </w:rPr>
              <w:t>,</w:t>
            </w:r>
            <w:r>
              <w:rPr>
                <w:color w:val="000000"/>
                <w:szCs w:val="26"/>
              </w:rPr>
              <w:t>7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EE46B1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E46B1">
              <w:rPr>
                <w:rFonts w:ascii="Times New Roman" w:hAnsi="Times New Roman" w:cs="Times New Roman"/>
                <w:sz w:val="26"/>
                <w:szCs w:val="26"/>
              </w:rPr>
              <w:t>0846200910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630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3 000,0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F742E1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30 548</w:t>
            </w:r>
            <w:r w:rsidR="00965F1A" w:rsidRPr="0075055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2021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620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0835CC" w:rsidP="00965F1A">
            <w:pPr>
              <w:jc w:val="righ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27 795</w:t>
            </w:r>
            <w:r w:rsidR="00965F1A" w:rsidRPr="0075055B">
              <w:rPr>
                <w:color w:val="000000"/>
                <w:szCs w:val="26"/>
              </w:rPr>
              <w:t>,6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EE46B1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E46B1">
              <w:rPr>
                <w:rFonts w:ascii="Times New Roman" w:hAnsi="Times New Roman" w:cs="Times New Roman"/>
                <w:sz w:val="26"/>
                <w:szCs w:val="26"/>
              </w:rPr>
              <w:t>0846200910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630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3 000,0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Всего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DA072D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30 795</w:t>
            </w:r>
            <w:r w:rsidR="00965F1A" w:rsidRPr="0075055B">
              <w:rPr>
                <w:rFonts w:ascii="Times New Roman" w:hAnsi="Times New Roman" w:cs="Times New Roman"/>
                <w:sz w:val="26"/>
                <w:szCs w:val="26"/>
              </w:rPr>
              <w:t>,6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2022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год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0846200000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620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DA072D" w:rsidP="00965F1A">
            <w:pPr>
              <w:jc w:val="right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27 795</w:t>
            </w:r>
            <w:r w:rsidR="00965F1A" w:rsidRPr="0075055B">
              <w:rPr>
                <w:color w:val="000000"/>
                <w:szCs w:val="26"/>
              </w:rPr>
              <w:t>,6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0707</w:t>
            </w: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EE46B1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EE46B1">
              <w:rPr>
                <w:rFonts w:ascii="Times New Roman" w:hAnsi="Times New Roman" w:cs="Times New Roman"/>
                <w:sz w:val="26"/>
                <w:szCs w:val="26"/>
              </w:rPr>
              <w:t>0846200910</w:t>
            </w: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630</w:t>
            </w: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3 000,0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7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В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сего</w:t>
            </w:r>
          </w:p>
        </w:tc>
        <w:tc>
          <w:tcPr>
            <w:tcW w:w="21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2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:rsidR="00965F1A" w:rsidRPr="0075055B" w:rsidRDefault="00DA072D" w:rsidP="00965F1A">
            <w:pPr>
              <w:pStyle w:val="ConsPlusCell"/>
              <w:widowControl/>
              <w:jc w:val="right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30 795</w:t>
            </w:r>
            <w:r w:rsidR="00965F1A" w:rsidRPr="0075055B">
              <w:rPr>
                <w:rFonts w:ascii="Times New Roman" w:hAnsi="Times New Roman" w:cs="Times New Roman"/>
                <w:sz w:val="26"/>
                <w:szCs w:val="26"/>
              </w:rPr>
              <w:t>,6</w:t>
            </w:r>
          </w:p>
        </w:tc>
      </w:tr>
    </w:tbl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965F1A" w:rsidRPr="00F8733F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F8733F">
        <w:rPr>
          <w:szCs w:val="26"/>
        </w:rPr>
        <w:t>Раздел 1. Характеристика цели ВЦП и направления работ по ее достижению</w:t>
      </w:r>
    </w:p>
    <w:p w:rsidR="00965F1A" w:rsidRPr="00F8733F" w:rsidRDefault="00965F1A" w:rsidP="00965F1A">
      <w:pPr>
        <w:ind w:right="77"/>
        <w:jc w:val="both"/>
        <w:rPr>
          <w:szCs w:val="26"/>
        </w:rPr>
      </w:pPr>
    </w:p>
    <w:p w:rsidR="00965F1A" w:rsidRPr="00F8733F" w:rsidRDefault="00965F1A" w:rsidP="00965F1A">
      <w:pPr>
        <w:ind w:right="77" w:firstLine="567"/>
        <w:jc w:val="both"/>
        <w:rPr>
          <w:szCs w:val="26"/>
        </w:rPr>
      </w:pPr>
      <w:r w:rsidRPr="00F8733F">
        <w:rPr>
          <w:szCs w:val="26"/>
        </w:rPr>
        <w:t>Выявлены основные проблемы:</w:t>
      </w:r>
    </w:p>
    <w:p w:rsidR="00965F1A" w:rsidRPr="00F8733F" w:rsidRDefault="00965F1A" w:rsidP="00965F1A">
      <w:pPr>
        <w:pStyle w:val="11"/>
        <w:widowControl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1) </w:t>
      </w:r>
      <w:r w:rsidRPr="00F8733F">
        <w:rPr>
          <w:sz w:val="26"/>
          <w:szCs w:val="26"/>
        </w:rPr>
        <w:t xml:space="preserve">снижение патриотических настроений среди молодёжи; </w:t>
      </w:r>
    </w:p>
    <w:p w:rsidR="00965F1A" w:rsidRPr="00F8733F" w:rsidRDefault="00965F1A" w:rsidP="00965F1A">
      <w:pPr>
        <w:ind w:right="-1" w:firstLine="567"/>
        <w:jc w:val="both"/>
        <w:rPr>
          <w:szCs w:val="26"/>
        </w:rPr>
      </w:pPr>
      <w:r>
        <w:rPr>
          <w:szCs w:val="26"/>
        </w:rPr>
        <w:t xml:space="preserve">2) </w:t>
      </w:r>
      <w:r w:rsidRPr="00F8733F">
        <w:rPr>
          <w:szCs w:val="26"/>
        </w:rPr>
        <w:t>отсутствие единой системы отбора талантливой молодёжи из муниципальных образований для участия в межрегиональных, всероссийских и международных мероприятиях в сфере государственной молодежной политики;</w:t>
      </w:r>
    </w:p>
    <w:p w:rsidR="00965F1A" w:rsidRPr="00F8733F" w:rsidRDefault="00965F1A" w:rsidP="00965F1A">
      <w:pPr>
        <w:pStyle w:val="11"/>
        <w:widowControl w:val="0"/>
        <w:ind w:right="-1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="006A0A98">
        <w:rPr>
          <w:sz w:val="26"/>
          <w:szCs w:val="26"/>
        </w:rPr>
        <w:t xml:space="preserve">отсутствие единой системы подготовки к участию в </w:t>
      </w:r>
      <w:proofErr w:type="spellStart"/>
      <w:r w:rsidR="006A0A98" w:rsidRPr="00CF154A">
        <w:rPr>
          <w:sz w:val="26"/>
          <w:szCs w:val="26"/>
        </w:rPr>
        <w:t>грантовых</w:t>
      </w:r>
      <w:proofErr w:type="spellEnd"/>
      <w:r w:rsidR="006A0A98">
        <w:rPr>
          <w:sz w:val="26"/>
          <w:szCs w:val="26"/>
        </w:rPr>
        <w:t xml:space="preserve"> конкурсах</w:t>
      </w:r>
      <w:r w:rsidR="006A0A98" w:rsidRPr="00CF154A">
        <w:rPr>
          <w:sz w:val="26"/>
          <w:szCs w:val="26"/>
        </w:rPr>
        <w:t xml:space="preserve"> на получение субсидий общественными организациями и физическими лицами</w:t>
      </w:r>
      <w:r w:rsidR="006A0A98">
        <w:rPr>
          <w:sz w:val="26"/>
          <w:szCs w:val="26"/>
        </w:rPr>
        <w:t>;</w:t>
      </w:r>
      <w:r w:rsidR="006A0A98" w:rsidRPr="00CF154A">
        <w:rPr>
          <w:sz w:val="26"/>
          <w:szCs w:val="26"/>
        </w:rPr>
        <w:t xml:space="preserve"> </w:t>
      </w:r>
    </w:p>
    <w:p w:rsidR="00965F1A" w:rsidRDefault="00965F1A" w:rsidP="00965F1A">
      <w:pPr>
        <w:pStyle w:val="ConsPlusNormal"/>
        <w:widowControl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4) </w:t>
      </w:r>
      <w:r w:rsidRPr="00F8733F">
        <w:rPr>
          <w:rFonts w:ascii="Times New Roman" w:hAnsi="Times New Roman" w:cs="Times New Roman"/>
          <w:sz w:val="26"/>
          <w:szCs w:val="26"/>
        </w:rPr>
        <w:t>отсутствие единой системы сбора, анализа и распространения информации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F8733F">
        <w:rPr>
          <w:rFonts w:ascii="Times New Roman" w:hAnsi="Times New Roman" w:cs="Times New Roman"/>
          <w:sz w:val="26"/>
          <w:szCs w:val="26"/>
        </w:rPr>
        <w:t>о существующих в области возможностях для реализации потенциала молодежи в разных сферах жизнедеятельности. Применение устаревших методов работы и подача информации без учета потребностей и особенностей молодежи приводит к тому, что основная часть молодежи не получает информацию о существующи</w:t>
      </w:r>
      <w:r>
        <w:rPr>
          <w:rFonts w:ascii="Times New Roman" w:hAnsi="Times New Roman" w:cs="Times New Roman"/>
          <w:sz w:val="26"/>
          <w:szCs w:val="26"/>
        </w:rPr>
        <w:t xml:space="preserve">х услугах </w:t>
      </w:r>
      <w:r w:rsidRPr="00F8733F">
        <w:rPr>
          <w:rFonts w:ascii="Times New Roman" w:hAnsi="Times New Roman" w:cs="Times New Roman"/>
          <w:sz w:val="26"/>
          <w:szCs w:val="26"/>
        </w:rPr>
        <w:t>и, соответственно, не пользуется ими.</w:t>
      </w:r>
    </w:p>
    <w:p w:rsidR="00965F1A" w:rsidRPr="00F8733F" w:rsidRDefault="00965F1A" w:rsidP="00965F1A">
      <w:pPr>
        <w:pStyle w:val="ConsPlusNormal"/>
        <w:widowControl/>
        <w:ind w:right="-1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965F1A" w:rsidRPr="00F8733F" w:rsidRDefault="00965F1A" w:rsidP="00965F1A">
      <w:pPr>
        <w:tabs>
          <w:tab w:val="left" w:pos="1134"/>
        </w:tabs>
        <w:ind w:right="1" w:firstLine="567"/>
        <w:jc w:val="both"/>
        <w:rPr>
          <w:rFonts w:eastAsia="Arial Unicode MS"/>
          <w:iCs/>
          <w:szCs w:val="26"/>
        </w:rPr>
      </w:pPr>
      <w:r w:rsidRPr="00F8733F">
        <w:rPr>
          <w:rFonts w:eastAsia="Arial Unicode MS"/>
          <w:iCs/>
          <w:szCs w:val="26"/>
        </w:rPr>
        <w:t>Основными направлениями работ по решению проблем являются:</w:t>
      </w:r>
    </w:p>
    <w:p w:rsidR="00965F1A" w:rsidRPr="00F8733F" w:rsidRDefault="00965F1A" w:rsidP="00965F1A">
      <w:pPr>
        <w:tabs>
          <w:tab w:val="left" w:pos="993"/>
          <w:tab w:val="left" w:pos="1134"/>
        </w:tabs>
        <w:ind w:firstLine="567"/>
        <w:jc w:val="both"/>
        <w:rPr>
          <w:szCs w:val="26"/>
        </w:rPr>
      </w:pPr>
      <w:r w:rsidRPr="00F8733F">
        <w:rPr>
          <w:bCs/>
          <w:szCs w:val="26"/>
        </w:rPr>
        <w:t xml:space="preserve">1. Организация и проведение мероприятий по оказанию государственной поддержки молодежным и </w:t>
      </w:r>
      <w:r w:rsidRPr="00F8733F">
        <w:rPr>
          <w:szCs w:val="26"/>
        </w:rPr>
        <w:t>детским общественным объединениям</w:t>
      </w:r>
      <w:r w:rsidRPr="00F8733F">
        <w:rPr>
          <w:iCs/>
          <w:szCs w:val="26"/>
        </w:rPr>
        <w:t xml:space="preserve"> </w:t>
      </w:r>
      <w:r w:rsidRPr="00F8733F">
        <w:rPr>
          <w:szCs w:val="26"/>
        </w:rPr>
        <w:t>в виде предоставления субсидий из областного бюджета на реализацию программ и проектов по итогам организации и проведения областного конкурса программ молодежных и детских общественных объединений, ф</w:t>
      </w:r>
      <w:r w:rsidRPr="00F8733F">
        <w:rPr>
          <w:iCs/>
          <w:szCs w:val="26"/>
        </w:rPr>
        <w:t xml:space="preserve">ормирование областного реестра молодежных и детских общественных объединений, пользующихся государственной поддержкой.  </w:t>
      </w:r>
    </w:p>
    <w:p w:rsidR="00965F1A" w:rsidRPr="00F8733F" w:rsidRDefault="00965F1A" w:rsidP="00965F1A">
      <w:pPr>
        <w:ind w:firstLine="567"/>
        <w:jc w:val="both"/>
        <w:rPr>
          <w:szCs w:val="26"/>
        </w:rPr>
      </w:pPr>
      <w:r w:rsidRPr="00F8733F">
        <w:rPr>
          <w:szCs w:val="26"/>
        </w:rPr>
        <w:t xml:space="preserve">2. Организация и проведение областных </w:t>
      </w:r>
      <w:r w:rsidR="007660BF">
        <w:rPr>
          <w:szCs w:val="26"/>
        </w:rPr>
        <w:t xml:space="preserve">и межмуниципальных мероприятий </w:t>
      </w:r>
      <w:r w:rsidRPr="00F8733F">
        <w:rPr>
          <w:szCs w:val="26"/>
        </w:rPr>
        <w:t>по работе с детьми и молодежью.</w:t>
      </w:r>
    </w:p>
    <w:p w:rsidR="00965F1A" w:rsidRPr="00F8733F" w:rsidRDefault="00965F1A" w:rsidP="00965F1A">
      <w:pPr>
        <w:pStyle w:val="ConsPlusCell"/>
        <w:widowControl/>
        <w:tabs>
          <w:tab w:val="left" w:pos="709"/>
          <w:tab w:val="left" w:pos="1134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33F">
        <w:rPr>
          <w:rFonts w:ascii="Times New Roman" w:hAnsi="Times New Roman" w:cs="Times New Roman"/>
          <w:color w:val="000000"/>
          <w:sz w:val="26"/>
          <w:szCs w:val="26"/>
        </w:rPr>
        <w:t xml:space="preserve">В рамках государственного задания </w:t>
      </w:r>
      <w:r w:rsidRPr="00F8733F">
        <w:rPr>
          <w:rFonts w:ascii="Times New Roman" w:hAnsi="Times New Roman" w:cs="Times New Roman"/>
          <w:sz w:val="26"/>
          <w:szCs w:val="26"/>
        </w:rPr>
        <w:t>ОГАУ «Центр спортивной подготовки сборных команд Томской обл</w:t>
      </w:r>
      <w:r w:rsidR="00F742E1">
        <w:rPr>
          <w:rFonts w:ascii="Times New Roman" w:hAnsi="Times New Roman" w:cs="Times New Roman"/>
          <w:sz w:val="26"/>
          <w:szCs w:val="26"/>
        </w:rPr>
        <w:t>асти» в 2019</w:t>
      </w:r>
      <w:r w:rsidR="007660BF">
        <w:rPr>
          <w:rFonts w:ascii="Times New Roman" w:hAnsi="Times New Roman" w:cs="Times New Roman"/>
          <w:sz w:val="26"/>
          <w:szCs w:val="26"/>
        </w:rPr>
        <w:t xml:space="preserve"> году реализованы</w:t>
      </w:r>
      <w:r w:rsidRPr="00F8733F">
        <w:rPr>
          <w:rFonts w:ascii="Times New Roman" w:hAnsi="Times New Roman" w:cs="Times New Roman"/>
          <w:sz w:val="26"/>
          <w:szCs w:val="26"/>
        </w:rPr>
        <w:t xml:space="preserve"> три государственные работы:</w:t>
      </w:r>
    </w:p>
    <w:p w:rsidR="00965F1A" w:rsidRPr="00F8733F" w:rsidRDefault="00965F1A" w:rsidP="00965F1A">
      <w:pPr>
        <w:pStyle w:val="ConsPlusCell"/>
        <w:widowControl/>
        <w:tabs>
          <w:tab w:val="left" w:pos="709"/>
          <w:tab w:val="left" w:pos="1134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о</w:t>
      </w:r>
      <w:r w:rsidRPr="00F8733F">
        <w:rPr>
          <w:rFonts w:ascii="Times New Roman" w:hAnsi="Times New Roman" w:cs="Times New Roman"/>
          <w:sz w:val="26"/>
          <w:szCs w:val="26"/>
        </w:rPr>
        <w:t xml:space="preserve">рганизация и проведение областных </w:t>
      </w:r>
      <w:r>
        <w:rPr>
          <w:rFonts w:ascii="Times New Roman" w:hAnsi="Times New Roman" w:cs="Times New Roman"/>
          <w:sz w:val="26"/>
          <w:szCs w:val="26"/>
        </w:rPr>
        <w:t xml:space="preserve">и межмуниципальных мероприятий </w:t>
      </w:r>
      <w:r w:rsidRPr="00F8733F">
        <w:rPr>
          <w:rFonts w:ascii="Times New Roman" w:hAnsi="Times New Roman" w:cs="Times New Roman"/>
          <w:sz w:val="26"/>
          <w:szCs w:val="26"/>
        </w:rPr>
        <w:t>по работе с детьми и молодежью;</w:t>
      </w:r>
    </w:p>
    <w:p w:rsidR="00965F1A" w:rsidRPr="00F8733F" w:rsidRDefault="00965F1A" w:rsidP="00965F1A">
      <w:pPr>
        <w:pStyle w:val="ConsPlusCell"/>
        <w:widowControl/>
        <w:tabs>
          <w:tab w:val="left" w:pos="709"/>
          <w:tab w:val="left" w:pos="1134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 о</w:t>
      </w:r>
      <w:r w:rsidRPr="00F8733F">
        <w:rPr>
          <w:rFonts w:ascii="Times New Roman" w:hAnsi="Times New Roman" w:cs="Times New Roman"/>
          <w:sz w:val="26"/>
          <w:szCs w:val="26"/>
        </w:rPr>
        <w:t>беспечение участия представителей молодежи в межрегиональных, всероссийских и международных мероприятиях в сфере государственной молодежной политики;</w:t>
      </w:r>
    </w:p>
    <w:p w:rsidR="00965F1A" w:rsidRDefault="00965F1A" w:rsidP="00965F1A">
      <w:pPr>
        <w:pStyle w:val="ConsPlusCell"/>
        <w:widowControl/>
        <w:tabs>
          <w:tab w:val="left" w:pos="709"/>
          <w:tab w:val="left" w:pos="1134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 и</w:t>
      </w:r>
      <w:r w:rsidRPr="00F8733F">
        <w:rPr>
          <w:rFonts w:ascii="Times New Roman" w:hAnsi="Times New Roman" w:cs="Times New Roman"/>
          <w:sz w:val="26"/>
          <w:szCs w:val="26"/>
        </w:rPr>
        <w:t>нформационное обеспечение молодежи и государственной молодежной политики.</w:t>
      </w:r>
    </w:p>
    <w:p w:rsidR="00965F1A" w:rsidRPr="00F8733F" w:rsidRDefault="00965F1A" w:rsidP="00965F1A">
      <w:pPr>
        <w:pStyle w:val="ConsPlusCell"/>
        <w:widowControl/>
        <w:tabs>
          <w:tab w:val="left" w:pos="709"/>
          <w:tab w:val="left" w:pos="1134"/>
        </w:tabs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F8733F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965F1A" w:rsidRPr="00F8733F" w:rsidRDefault="00965F1A" w:rsidP="00965F1A">
      <w:pPr>
        <w:tabs>
          <w:tab w:val="left" w:pos="1134"/>
        </w:tabs>
        <w:ind w:right="1" w:firstLine="567"/>
        <w:jc w:val="both"/>
        <w:rPr>
          <w:iCs/>
          <w:szCs w:val="26"/>
        </w:rPr>
      </w:pPr>
      <w:r w:rsidRPr="00F8733F">
        <w:rPr>
          <w:iCs/>
          <w:szCs w:val="26"/>
        </w:rPr>
        <w:t>Краткое описание результатов реализации показателей цели ВЦП за год, предшествующих году разработки ВЦП:</w:t>
      </w:r>
    </w:p>
    <w:p w:rsidR="00965F1A" w:rsidRPr="00F8733F" w:rsidRDefault="00965F1A" w:rsidP="00965F1A">
      <w:pPr>
        <w:tabs>
          <w:tab w:val="left" w:pos="567"/>
          <w:tab w:val="left" w:pos="1418"/>
        </w:tabs>
        <w:ind w:firstLine="567"/>
        <w:jc w:val="both"/>
        <w:rPr>
          <w:szCs w:val="26"/>
        </w:rPr>
      </w:pPr>
      <w:r w:rsidRPr="00F8733F">
        <w:rPr>
          <w:szCs w:val="26"/>
        </w:rPr>
        <w:t xml:space="preserve">Департаментом по молодежной политике, физической культуре и спорту Томской области ведется областной реестр молодежных и детских общественных объединений, пользующихся государственной </w:t>
      </w:r>
      <w:r w:rsidR="00F742E1">
        <w:rPr>
          <w:szCs w:val="26"/>
        </w:rPr>
        <w:t>поддержкой. На 1 января 2020</w:t>
      </w:r>
      <w:r w:rsidRPr="00F8733F">
        <w:rPr>
          <w:szCs w:val="26"/>
        </w:rPr>
        <w:t xml:space="preserve"> года в данном реестре состоят 3</w:t>
      </w:r>
      <w:r w:rsidR="00F742E1">
        <w:rPr>
          <w:szCs w:val="26"/>
        </w:rPr>
        <w:t>7</w:t>
      </w:r>
      <w:r w:rsidRPr="00F8733F">
        <w:rPr>
          <w:szCs w:val="26"/>
        </w:rPr>
        <w:t xml:space="preserve"> организаций.</w:t>
      </w:r>
    </w:p>
    <w:p w:rsidR="00965F1A" w:rsidRPr="00F8733F" w:rsidRDefault="00965F1A" w:rsidP="00965F1A">
      <w:pPr>
        <w:tabs>
          <w:tab w:val="left" w:pos="567"/>
          <w:tab w:val="left" w:pos="1418"/>
        </w:tabs>
        <w:ind w:firstLine="567"/>
        <w:jc w:val="both"/>
        <w:rPr>
          <w:szCs w:val="26"/>
        </w:rPr>
      </w:pPr>
      <w:r w:rsidRPr="00F8733F">
        <w:rPr>
          <w:szCs w:val="26"/>
        </w:rPr>
        <w:t>Основным способом поддержки программ общественных молодежных и детских объединений является Областной конкурс программ молодежных и детских общественных объединений.</w:t>
      </w:r>
    </w:p>
    <w:p w:rsidR="00965F1A" w:rsidRPr="00F8733F" w:rsidRDefault="00965F1A" w:rsidP="00965F1A">
      <w:pPr>
        <w:tabs>
          <w:tab w:val="left" w:pos="567"/>
          <w:tab w:val="left" w:pos="1418"/>
        </w:tabs>
        <w:ind w:firstLine="567"/>
        <w:jc w:val="both"/>
        <w:rPr>
          <w:szCs w:val="26"/>
        </w:rPr>
      </w:pPr>
      <w:r w:rsidRPr="00F8733F">
        <w:rPr>
          <w:szCs w:val="26"/>
        </w:rPr>
        <w:t>В рамках областного конкурса  программ молодежных и де</w:t>
      </w:r>
      <w:r w:rsidR="00F742E1">
        <w:rPr>
          <w:szCs w:val="26"/>
        </w:rPr>
        <w:t>тских общественных объединений 5</w:t>
      </w:r>
      <w:r w:rsidRPr="00F8733F">
        <w:rPr>
          <w:szCs w:val="26"/>
        </w:rPr>
        <w:t xml:space="preserve"> наиболее крупных общественных объединений получили возможность реализовывать программы, в которых в эт</w:t>
      </w:r>
      <w:r w:rsidR="00F742E1">
        <w:rPr>
          <w:szCs w:val="26"/>
        </w:rPr>
        <w:t>ом году приняли участие около 16 500</w:t>
      </w:r>
      <w:r w:rsidRPr="00F8733F">
        <w:rPr>
          <w:szCs w:val="26"/>
        </w:rPr>
        <w:t xml:space="preserve"> человек. Общая сумма субсидии, направленная на реализацию п</w:t>
      </w:r>
      <w:r w:rsidR="00F742E1">
        <w:rPr>
          <w:szCs w:val="26"/>
        </w:rPr>
        <w:t>рограмм в рамках конкурса в 2019 году - 2 902 831</w:t>
      </w:r>
      <w:r w:rsidRPr="00F8733F">
        <w:rPr>
          <w:szCs w:val="26"/>
        </w:rPr>
        <w:t>,0 рублей.</w:t>
      </w:r>
    </w:p>
    <w:p w:rsidR="00965F1A" w:rsidRPr="00F8733F" w:rsidRDefault="00965F1A" w:rsidP="00965F1A">
      <w:pPr>
        <w:pStyle w:val="ConsPlusCell"/>
        <w:widowControl/>
        <w:tabs>
          <w:tab w:val="left" w:pos="567"/>
          <w:tab w:val="left" w:pos="993"/>
          <w:tab w:val="left" w:pos="1418"/>
        </w:tabs>
        <w:ind w:firstLine="567"/>
        <w:jc w:val="both"/>
        <w:rPr>
          <w:rFonts w:ascii="Times New Roman" w:hAnsi="Times New Roman" w:cs="Times New Roman"/>
          <w:b/>
          <w:sz w:val="26"/>
          <w:szCs w:val="26"/>
        </w:rPr>
      </w:pPr>
      <w:proofErr w:type="gramStart"/>
      <w:r w:rsidRPr="00F8733F">
        <w:rPr>
          <w:rFonts w:ascii="Times New Roman" w:hAnsi="Times New Roman" w:cs="Times New Roman"/>
          <w:color w:val="000000"/>
          <w:sz w:val="26"/>
          <w:szCs w:val="26"/>
        </w:rPr>
        <w:t xml:space="preserve">В рамках государственного задания </w:t>
      </w:r>
      <w:r w:rsidRPr="00F8733F">
        <w:rPr>
          <w:rFonts w:ascii="Times New Roman" w:hAnsi="Times New Roman" w:cs="Times New Roman"/>
          <w:sz w:val="26"/>
          <w:szCs w:val="26"/>
        </w:rPr>
        <w:t>ОГАУ «Центр спортивной подготовки сборных команд Томской области» о</w:t>
      </w:r>
      <w:r w:rsidR="00F742E1">
        <w:rPr>
          <w:rFonts w:ascii="Times New Roman" w:hAnsi="Times New Roman" w:cs="Times New Roman"/>
          <w:color w:val="000000"/>
          <w:sz w:val="26"/>
          <w:szCs w:val="26"/>
        </w:rPr>
        <w:t>рганизованы и проведены 23 областных и межмуниципальных мероприятий</w:t>
      </w:r>
      <w:r w:rsidRPr="00F8733F">
        <w:rPr>
          <w:rFonts w:ascii="Times New Roman" w:hAnsi="Times New Roman" w:cs="Times New Roman"/>
          <w:color w:val="000000"/>
          <w:sz w:val="26"/>
          <w:szCs w:val="26"/>
        </w:rPr>
        <w:t xml:space="preserve"> по работе с детьми и молодежью, </w:t>
      </w:r>
      <w:r w:rsidR="00F07375">
        <w:rPr>
          <w:rFonts w:ascii="Times New Roman" w:hAnsi="Times New Roman" w:cs="Times New Roman"/>
          <w:color w:val="000000"/>
          <w:sz w:val="26"/>
          <w:szCs w:val="26"/>
        </w:rPr>
        <w:t xml:space="preserve">в которых приняли участие 49 737 </w:t>
      </w:r>
      <w:r w:rsidR="00F07375">
        <w:rPr>
          <w:rFonts w:ascii="Times New Roman" w:hAnsi="Times New Roman" w:cs="Times New Roman"/>
          <w:color w:val="000000"/>
          <w:sz w:val="26"/>
          <w:szCs w:val="26"/>
        </w:rPr>
        <w:lastRenderedPageBreak/>
        <w:t>человек, обеспечено участие 192</w:t>
      </w:r>
      <w:r w:rsidRPr="00F8733F">
        <w:rPr>
          <w:rFonts w:ascii="Times New Roman" w:hAnsi="Times New Roman" w:cs="Times New Roman"/>
          <w:color w:val="000000"/>
          <w:sz w:val="26"/>
          <w:szCs w:val="26"/>
        </w:rPr>
        <w:t xml:space="preserve"> представителей молодёжи Томской области в межрегиональных, всероссийских и международных мероприятиях в сфере государственной молодежной политики, в течение года организована подготовка и распространение на территории</w:t>
      </w:r>
      <w:proofErr w:type="gramEnd"/>
      <w:r w:rsidRPr="00F8733F">
        <w:rPr>
          <w:rFonts w:ascii="Times New Roman" w:hAnsi="Times New Roman" w:cs="Times New Roman"/>
          <w:color w:val="000000"/>
          <w:sz w:val="26"/>
          <w:szCs w:val="26"/>
        </w:rPr>
        <w:t xml:space="preserve"> Томской области целевой информации для молодежи.</w:t>
      </w:r>
    </w:p>
    <w:p w:rsidR="00965F1A" w:rsidRPr="00F8733F" w:rsidRDefault="00965F1A" w:rsidP="00965F1A">
      <w:pPr>
        <w:tabs>
          <w:tab w:val="left" w:pos="1134"/>
        </w:tabs>
        <w:ind w:right="1"/>
        <w:jc w:val="both"/>
        <w:rPr>
          <w:rFonts w:eastAsia="Arial Unicode MS"/>
          <w:iCs/>
          <w:szCs w:val="26"/>
        </w:rPr>
      </w:pP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75055B">
        <w:rPr>
          <w:szCs w:val="26"/>
        </w:rPr>
        <w:t>Раздел 2. Описание методик расчета показателей непосредственного результата (мероприятий ВЦП)</w:t>
      </w: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tbl>
      <w:tblPr>
        <w:tblW w:w="149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15"/>
        <w:gridCol w:w="1843"/>
        <w:gridCol w:w="1843"/>
        <w:gridCol w:w="2409"/>
        <w:gridCol w:w="3544"/>
      </w:tblGrid>
      <w:tr w:rsidR="00965F1A" w:rsidRPr="0075055B" w:rsidTr="00965F1A">
        <w:trPr>
          <w:cantSplit/>
          <w:trHeight w:val="48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Единица изменения показателя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Положительная динамика</w:t>
            </w:r>
            <w:r w:rsidR="00AA5B5D">
              <w:rPr>
                <w:rFonts w:ascii="Times New Roman" w:hAnsi="Times New Roman" w:cs="Times New Roman"/>
                <w:sz w:val="26"/>
                <w:szCs w:val="26"/>
              </w:rPr>
              <w:t xml:space="preserve"> в течение финансового года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(рост/снижение/стабильность)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Методика расчета показателя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Исходная информация для расчета показателя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1. Количество </w:t>
            </w:r>
            <w:r w:rsidRPr="0075055B">
              <w:rPr>
                <w:rFonts w:ascii="Times New Roman" w:hAnsi="Times New Roman" w:cs="Times New Roman"/>
                <w:bCs/>
                <w:sz w:val="26"/>
                <w:szCs w:val="26"/>
              </w:rPr>
              <w:t>молодежных и детских общественных объединений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, включенных в областной реестр молодежных и детских общественных объединений, пользующихся государственной поддержкой (мероприятие 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рост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Данные областного реестра молодежных и детских общественных объединений, пользующихся государственной поддержкой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AA5B5D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2. Количество участников </w:t>
            </w:r>
            <w:r w:rsidRPr="0075055B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программ молодежных и детских общественных объединений 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(мероприятие 1)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человек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рост 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Данные информационных отчетов по итогам организации и проведения конкурса программ </w:t>
            </w:r>
            <w:r w:rsidRPr="0075055B">
              <w:rPr>
                <w:rFonts w:ascii="Times New Roman" w:hAnsi="Times New Roman" w:cs="Times New Roman"/>
                <w:bCs/>
                <w:sz w:val="26"/>
                <w:szCs w:val="26"/>
              </w:rPr>
              <w:t>молодежных и детских общественных объединений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3. Количество государственных услуг (работ), выполненных в полном объеме</w:t>
            </w:r>
            <w:r w:rsidR="00AA5B5D">
              <w:rPr>
                <w:rFonts w:ascii="Times New Roman" w:hAnsi="Times New Roman" w:cs="Times New Roman"/>
                <w:sz w:val="26"/>
                <w:szCs w:val="26"/>
              </w:rPr>
              <w:t xml:space="preserve"> (мероприятие 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стабильность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Данные отчета о выполнении государственного задания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 Количество областных государственных учреждений, выполнивших государственное задание в полном объеме</w:t>
            </w:r>
            <w:r w:rsidR="00AA5B5D">
              <w:rPr>
                <w:rFonts w:ascii="Times New Roman" w:hAnsi="Times New Roman" w:cs="Times New Roman"/>
                <w:sz w:val="26"/>
                <w:szCs w:val="26"/>
              </w:rPr>
              <w:t xml:space="preserve"> (мероприятие 2)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единиц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стабильность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подсчет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Данные отчета о выполнении государственного задания</w:t>
            </w:r>
          </w:p>
        </w:tc>
      </w:tr>
    </w:tbl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b/>
          <w:szCs w:val="26"/>
        </w:rPr>
      </w:pP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75055B">
        <w:rPr>
          <w:szCs w:val="26"/>
        </w:rPr>
        <w:t>Раздел 3. Порядок управления ВЦП</w:t>
      </w: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tbl>
      <w:tblPr>
        <w:tblW w:w="1495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315"/>
        <w:gridCol w:w="9639"/>
      </w:tblGrid>
      <w:tr w:rsidR="00965F1A" w:rsidRPr="0075055B" w:rsidTr="00965F1A">
        <w:trPr>
          <w:cantSplit/>
          <w:trHeight w:val="36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Ответственный</w:t>
            </w:r>
            <w:proofErr w:type="gramEnd"/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за реализацию ВЦП                   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председатель комитета по молодежной политике Департамента по молодежной политике, физической культуре и спорту Томской области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Порядок организации работы по реализации ВЦП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ВЦП реализуется специалистами Комитета по молодежной политике и ОГАУ «Центр спортивной подготовки сборных команд Томской области», общественными  организациями, муниципальными образованиями Томской области. Мероприятия проводятся молодежными и детскими общественными объединениями, некоммерческими и другими организациями, осуществляющими свою деятельность в сфере молодежной политики на конкурсной основе. </w:t>
            </w:r>
          </w:p>
          <w:p w:rsidR="00965F1A" w:rsidRPr="0075055B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65F1A" w:rsidRPr="0075055B" w:rsidTr="00965F1A">
        <w:trPr>
          <w:cantSplit/>
          <w:trHeight w:val="600"/>
        </w:trPr>
        <w:tc>
          <w:tcPr>
            <w:tcW w:w="5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Ответственный за ежеквартальный и ежегодный мониторинг ВЦП </w:t>
            </w:r>
            <w:proofErr w:type="gramEnd"/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консультант комитета по молодежной политике Департамента по молодежной политике, физической культуре и спорту Томской области</w:t>
            </w:r>
            <w:r w:rsidR="001A7429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Шедлих Елена Анатольевна</w:t>
            </w:r>
          </w:p>
        </w:tc>
      </w:tr>
    </w:tbl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75055B">
        <w:rPr>
          <w:szCs w:val="26"/>
        </w:rPr>
        <w:t>Раздел 4. Оценка рисков реализации ВЦП</w:t>
      </w:r>
    </w:p>
    <w:p w:rsidR="00965F1A" w:rsidRPr="0075055B" w:rsidRDefault="00965F1A" w:rsidP="00965F1A">
      <w:pPr>
        <w:autoSpaceDE w:val="0"/>
        <w:autoSpaceDN w:val="0"/>
        <w:adjustRightInd w:val="0"/>
        <w:ind w:firstLine="540"/>
        <w:jc w:val="both"/>
        <w:outlineLvl w:val="2"/>
        <w:rPr>
          <w:szCs w:val="26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245"/>
        <w:gridCol w:w="9639"/>
      </w:tblGrid>
      <w:tr w:rsidR="00965F1A" w:rsidRPr="0075055B" w:rsidTr="00965F1A">
        <w:trPr>
          <w:cantSplit/>
          <w:trHeight w:val="36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Описание рисков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Оценка возможного влияния рисков на реализацию ВЦП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tabs>
                <w:tab w:val="left" w:pos="356"/>
                <w:tab w:val="left" w:pos="497"/>
              </w:tabs>
              <w:jc w:val="both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1.Отсутствие учреждений,            подведомственных органам по делам молодежи, н</w:t>
            </w:r>
            <w:r w:rsidRPr="0075055B">
              <w:rPr>
                <w:rFonts w:ascii="Times New Roman" w:hAnsi="Times New Roman" w:cs="Times New Roman"/>
                <w:bCs/>
                <w:sz w:val="26"/>
                <w:szCs w:val="26"/>
              </w:rPr>
              <w:t>едостаточное развитие материально-технической базы отрасли.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proofErr w:type="gramStart"/>
            <w:r w:rsidRPr="0075055B">
              <w:rPr>
                <w:rFonts w:ascii="Times New Roman" w:hAnsi="Times New Roman" w:cs="Times New Roman"/>
                <w:bCs/>
                <w:sz w:val="26"/>
                <w:szCs w:val="26"/>
              </w:rPr>
              <w:t>Не позволяет оперативно на должном уровне развивать молодежную политику на областном и муниципальном уровнях.</w:t>
            </w:r>
            <w:proofErr w:type="gramEnd"/>
          </w:p>
        </w:tc>
      </w:tr>
      <w:tr w:rsidR="00965F1A" w:rsidRPr="0075055B" w:rsidTr="00965F1A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tabs>
                <w:tab w:val="left" w:pos="356"/>
              </w:tabs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2.Сокращение штатной численности специалистов, занимающихся реализацией молодежной политики и о</w:t>
            </w: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тсутствие в двух муниципальных образованиях штатных</w:t>
            </w: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специалистов по работе с молодежью.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снижение показателя задачи СПБ/Цели ВЦП, в связи с тем, что молодые люди, проживающие в районах, где нет специалистов по молодежной политике, не получают (или получают несвоевременно) информацию о проводимых мероприятиях, ресурсах и возможностях. Как следствие, значительная часть молодежи может оказаться за рамками реализации молодежных проектов.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ind w:firstLine="0"/>
              <w:jc w:val="both"/>
              <w:rPr>
                <w:szCs w:val="26"/>
              </w:rPr>
            </w:pPr>
            <w:r w:rsidRPr="0075055B">
              <w:rPr>
                <w:szCs w:val="26"/>
              </w:rPr>
              <w:t>3.</w:t>
            </w:r>
            <w:r w:rsidRPr="0075055B">
              <w:rPr>
                <w:iCs/>
                <w:szCs w:val="26"/>
              </w:rPr>
              <w:t>Изменения демографической ситуации в Томской области.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снижение показателя задачи СПБ/Цели ВЦП в связи с увеличением доли молодежи в общей численности населения.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4.Негативные изменения в мировой экономике и экономике Российской Федерации.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ind w:firstLine="0"/>
              <w:jc w:val="both"/>
              <w:rPr>
                <w:szCs w:val="26"/>
              </w:rPr>
            </w:pPr>
            <w:r w:rsidRPr="0075055B">
              <w:rPr>
                <w:szCs w:val="26"/>
              </w:rPr>
              <w:t xml:space="preserve">Вызывает отрицательное изменение показателей развития экономики Томской области и негативно сказывается на финансировании отрасли, и, как следствие, приводит к снижению  </w:t>
            </w:r>
            <w:r w:rsidRPr="0075055B">
              <w:rPr>
                <w:iCs/>
                <w:szCs w:val="26"/>
              </w:rPr>
              <w:t>показателя задачи СПБ/Цели ВЦП</w:t>
            </w:r>
            <w:r w:rsidRPr="0075055B">
              <w:rPr>
                <w:szCs w:val="26"/>
              </w:rPr>
              <w:t>.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5.</w:t>
            </w: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Неблагоприятные погодные условия.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снижение показателя задачи СПБ/Цели ВЦП в связи с отменой и (или) переносом сроков проведения мероприятий, сокращением количества участников по причине неблагоприятных погодных условий.</w:t>
            </w:r>
          </w:p>
        </w:tc>
      </w:tr>
      <w:tr w:rsidR="00965F1A" w:rsidRPr="0075055B" w:rsidTr="00965F1A">
        <w:trPr>
          <w:cantSplit/>
          <w:trHeight w:val="24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ind w:firstLine="0"/>
              <w:jc w:val="both"/>
              <w:rPr>
                <w:iCs/>
                <w:szCs w:val="26"/>
              </w:rPr>
            </w:pPr>
            <w:r w:rsidRPr="0075055B">
              <w:rPr>
                <w:szCs w:val="26"/>
              </w:rPr>
              <w:t>6.</w:t>
            </w:r>
            <w:r w:rsidRPr="0075055B">
              <w:rPr>
                <w:iCs/>
                <w:szCs w:val="26"/>
              </w:rPr>
              <w:t xml:space="preserve"> Большая географическая удаленность от областного центра, отсутствие транспортного сообщения с частью муниципальных образований в период межсезонья.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iCs/>
                <w:sz w:val="26"/>
                <w:szCs w:val="26"/>
              </w:rPr>
              <w:t>Возможно незначительное снижение показателя задачи СПБ/Цели ВЦП в связи с ограниченными возможностями участия молодежи удаленных муниципальных образований в мероприятиях.</w:t>
            </w:r>
          </w:p>
        </w:tc>
      </w:tr>
      <w:tr w:rsidR="00965F1A" w:rsidRPr="0075055B" w:rsidTr="00965F1A">
        <w:trPr>
          <w:cantSplit/>
          <w:trHeight w:val="360"/>
        </w:trPr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 xml:space="preserve">7. Возможные косвенные последствия реализации ВЦП, носящие отрицательный характер. </w:t>
            </w:r>
          </w:p>
        </w:tc>
        <w:tc>
          <w:tcPr>
            <w:tcW w:w="96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75055B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26"/>
                <w:szCs w:val="26"/>
              </w:rPr>
            </w:pPr>
            <w:r w:rsidRPr="0075055B">
              <w:rPr>
                <w:rFonts w:ascii="Times New Roman" w:hAnsi="Times New Roman" w:cs="Times New Roman"/>
                <w:sz w:val="26"/>
                <w:szCs w:val="26"/>
              </w:rPr>
              <w:t>Косвенные последствия реализации ВЦП, носящие отрицательный характер, отсутствуют.</w:t>
            </w:r>
          </w:p>
        </w:tc>
      </w:tr>
    </w:tbl>
    <w:p w:rsidR="00965F1A" w:rsidRPr="0075055B" w:rsidRDefault="00965F1A" w:rsidP="00965F1A">
      <w:pPr>
        <w:autoSpaceDE w:val="0"/>
        <w:autoSpaceDN w:val="0"/>
        <w:adjustRightInd w:val="0"/>
        <w:ind w:left="540"/>
        <w:jc w:val="both"/>
        <w:outlineLvl w:val="2"/>
        <w:rPr>
          <w:szCs w:val="26"/>
        </w:rPr>
      </w:pPr>
    </w:p>
    <w:p w:rsidR="00965F1A" w:rsidRPr="0075055B" w:rsidRDefault="00965F1A" w:rsidP="00965F1A">
      <w:pPr>
        <w:autoSpaceDE w:val="0"/>
        <w:autoSpaceDN w:val="0"/>
        <w:adjustRightInd w:val="0"/>
        <w:ind w:left="540"/>
        <w:jc w:val="both"/>
        <w:rPr>
          <w:szCs w:val="26"/>
        </w:rPr>
        <w:sectPr w:rsidR="00965F1A" w:rsidRPr="0075055B" w:rsidSect="00965F1A">
          <w:headerReference w:type="default" r:id="rId11"/>
          <w:pgSz w:w="16840" w:h="11906" w:orient="landscape"/>
          <w:pgMar w:top="1134" w:right="567" w:bottom="1134" w:left="1134" w:header="709" w:footer="709" w:gutter="0"/>
          <w:pgNumType w:start="2"/>
          <w:cols w:space="708"/>
          <w:docGrid w:linePitch="360"/>
        </w:sectPr>
      </w:pPr>
    </w:p>
    <w:p w:rsidR="00965F1A" w:rsidRPr="0075055B" w:rsidRDefault="00965F1A" w:rsidP="00965F1A">
      <w:pPr>
        <w:autoSpaceDE w:val="0"/>
        <w:autoSpaceDN w:val="0"/>
        <w:adjustRightInd w:val="0"/>
        <w:jc w:val="center"/>
        <w:outlineLvl w:val="2"/>
        <w:rPr>
          <w:szCs w:val="26"/>
        </w:rPr>
      </w:pPr>
      <w:r w:rsidRPr="0075055B">
        <w:rPr>
          <w:szCs w:val="26"/>
        </w:rPr>
        <w:lastRenderedPageBreak/>
        <w:t>Раздел 5. Мероприятия ВЦП</w:t>
      </w:r>
    </w:p>
    <w:p w:rsidR="00965F1A" w:rsidRPr="001F3967" w:rsidRDefault="00965F1A" w:rsidP="00965F1A">
      <w:pPr>
        <w:autoSpaceDE w:val="0"/>
        <w:autoSpaceDN w:val="0"/>
        <w:adjustRightInd w:val="0"/>
        <w:ind w:firstLine="540"/>
        <w:jc w:val="both"/>
        <w:outlineLvl w:val="2"/>
        <w:rPr>
          <w:sz w:val="20"/>
        </w:rPr>
      </w:pPr>
    </w:p>
    <w:tbl>
      <w:tblPr>
        <w:tblW w:w="15815" w:type="dxa"/>
        <w:tblInd w:w="-71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9"/>
        <w:gridCol w:w="1494"/>
        <w:gridCol w:w="1985"/>
        <w:gridCol w:w="850"/>
        <w:gridCol w:w="709"/>
        <w:gridCol w:w="1134"/>
        <w:gridCol w:w="992"/>
        <w:gridCol w:w="993"/>
        <w:gridCol w:w="992"/>
        <w:gridCol w:w="992"/>
        <w:gridCol w:w="1418"/>
        <w:gridCol w:w="850"/>
        <w:gridCol w:w="1134"/>
        <w:gridCol w:w="992"/>
        <w:gridCol w:w="851"/>
      </w:tblGrid>
      <w:tr w:rsidR="00965F1A" w:rsidRPr="001F3967" w:rsidTr="00965F1A">
        <w:trPr>
          <w:cantSplit/>
          <w:trHeight w:val="480"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№  </w:t>
            </w:r>
            <w:proofErr w:type="spellStart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пп</w:t>
            </w:r>
            <w:proofErr w:type="spellEnd"/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Содержание мероприятия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Срок реализации мероприятия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Исполнитель мероприятия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Код классификации расходов (раздел, подраздел, цел</w:t>
            </w:r>
            <w:proofErr w:type="gramStart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татья вид </w:t>
            </w:r>
            <w:proofErr w:type="spellStart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расх</w:t>
            </w:r>
            <w:proofErr w:type="spellEnd"/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Расходы на мероприятие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(тыс. руб.)</w:t>
            </w:r>
          </w:p>
        </w:tc>
        <w:tc>
          <w:tcPr>
            <w:tcW w:w="5245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Показатели непосредственного результата (показатели реализации мероприятия)</w:t>
            </w:r>
          </w:p>
        </w:tc>
      </w:tr>
      <w:tr w:rsidR="00965F1A" w:rsidRPr="001F3967" w:rsidTr="00965F1A">
        <w:trPr>
          <w:cantSplit/>
          <w:trHeight w:val="720"/>
        </w:trPr>
        <w:tc>
          <w:tcPr>
            <w:tcW w:w="42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с (месяц/ год)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  (месяц/ год)</w:t>
            </w: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единица измерения показателя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2020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2021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2022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год</w:t>
            </w:r>
          </w:p>
        </w:tc>
      </w:tr>
      <w:tr w:rsidR="00965F1A" w:rsidRPr="001F3967" w:rsidTr="005A5D07">
        <w:trPr>
          <w:cantSplit/>
          <w:trHeight w:val="1533"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5A5D07" w:rsidP="00EE46B1">
            <w:pPr>
              <w:pStyle w:val="ConsPlusCell"/>
              <w:widowControl/>
              <w:ind w:hanging="25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Организация и проведение мероприятий по оказанию государственной поддержки молодежным и 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детским общественным объединениям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AA5B5D" w:rsidP="00965F1A">
            <w:pPr>
              <w:widowControl w:val="0"/>
              <w:autoSpaceDE w:val="0"/>
              <w:autoSpaceDN w:val="0"/>
              <w:adjustRightInd w:val="0"/>
              <w:ind w:firstLine="0"/>
              <w:rPr>
                <w:i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Организация и проведение Областного</w:t>
            </w:r>
            <w:r w:rsidR="00965F1A" w:rsidRPr="001F3967">
              <w:rPr>
                <w:bCs/>
                <w:sz w:val="18"/>
                <w:szCs w:val="18"/>
              </w:rPr>
              <w:t xml:space="preserve"> конкурс</w:t>
            </w:r>
            <w:r>
              <w:rPr>
                <w:bCs/>
                <w:sz w:val="18"/>
                <w:szCs w:val="18"/>
              </w:rPr>
              <w:t>а</w:t>
            </w:r>
            <w:r w:rsidR="00965F1A" w:rsidRPr="001F3967">
              <w:rPr>
                <w:bCs/>
                <w:sz w:val="18"/>
                <w:szCs w:val="18"/>
              </w:rPr>
              <w:t xml:space="preserve"> программ молодежных и детских общественных объединений</w:t>
            </w:r>
            <w:r w:rsidR="00965F1A" w:rsidRPr="001F3967">
              <w:rPr>
                <w:sz w:val="18"/>
                <w:szCs w:val="18"/>
              </w:rPr>
              <w:t>.</w:t>
            </w:r>
            <w:r w:rsidR="00965F1A" w:rsidRPr="001F3967">
              <w:rPr>
                <w:iCs/>
                <w:sz w:val="18"/>
                <w:szCs w:val="18"/>
              </w:rPr>
              <w:t xml:space="preserve"> </w:t>
            </w:r>
          </w:p>
          <w:p w:rsidR="00965F1A" w:rsidRPr="001F3967" w:rsidRDefault="00965F1A" w:rsidP="00965F1A">
            <w:pPr>
              <w:widowControl w:val="0"/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1F3967">
              <w:rPr>
                <w:iCs/>
                <w:sz w:val="18"/>
                <w:szCs w:val="18"/>
              </w:rPr>
              <w:t>Формирование областного реестра молодежных и детских общественных объединений, пользующихся государственной поддержкой.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01.2020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ind w:left="-70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12.202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Департамент по молодежной политике, физической культуре и спорту Томской области (далее - ДМПФКС Томской области)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0707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EE46B1" w:rsidRPr="00EE46B1">
              <w:rPr>
                <w:rFonts w:ascii="Times New Roman" w:hAnsi="Times New Roman" w:cs="Times New Roman"/>
                <w:sz w:val="18"/>
                <w:szCs w:val="18"/>
              </w:rPr>
              <w:t>0846200910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630</w:t>
            </w:r>
          </w:p>
          <w:p w:rsidR="00965F1A" w:rsidRPr="001F3967" w:rsidRDefault="00965F1A" w:rsidP="00965F1A">
            <w:pPr>
              <w:pStyle w:val="ConsPlusCell"/>
              <w:widowControl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3 000,0 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3 000,0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3 000,0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показатель объема:</w:t>
            </w:r>
          </w:p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</w:t>
            </w:r>
            <w:r w:rsidRPr="001F3967">
              <w:rPr>
                <w:rFonts w:ascii="Times New Roman" w:hAnsi="Times New Roman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, включенных в областной реестр </w:t>
            </w:r>
            <w:r w:rsidRPr="001F3967">
              <w:rPr>
                <w:rFonts w:ascii="Times New Roman" w:hAnsi="Times New Roman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, пользующихся государственной поддержкой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5F1A" w:rsidRPr="005A5D0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5D0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E76BEE" w:rsidRPr="005A5D0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5F1A" w:rsidRPr="005A5D0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5D07">
              <w:rPr>
                <w:rFonts w:ascii="Times New Roman" w:hAnsi="Times New Roman" w:cs="Times New Roman"/>
                <w:sz w:val="18"/>
                <w:szCs w:val="18"/>
              </w:rPr>
              <w:t>35</w:t>
            </w:r>
          </w:p>
          <w:p w:rsidR="00965F1A" w:rsidRPr="005A5D0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965F1A" w:rsidRPr="005A5D07" w:rsidRDefault="00E76BEE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A5D0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571407" w:rsidRPr="005A5D07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  <w:p w:rsidR="00965F1A" w:rsidRPr="005A5D0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5F1A" w:rsidRPr="001F3967" w:rsidTr="00DB6FCE">
        <w:trPr>
          <w:cantSplit/>
          <w:trHeight w:val="1745"/>
        </w:trPr>
        <w:tc>
          <w:tcPr>
            <w:tcW w:w="42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965F1A" w:rsidRPr="001F3967" w:rsidRDefault="00965F1A" w:rsidP="00965F1A">
            <w:pPr>
              <w:pStyle w:val="ConsPlusCell"/>
              <w:widowControl/>
              <w:ind w:hanging="25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widowControl w:val="0"/>
              <w:autoSpaceDE w:val="0"/>
              <w:autoSpaceDN w:val="0"/>
              <w:adjustRightInd w:val="0"/>
              <w:rPr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ind w:lef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0F37AF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7AF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качество: </w:t>
            </w:r>
          </w:p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F37AF">
              <w:rPr>
                <w:rFonts w:ascii="Times New Roman" w:hAnsi="Times New Roman" w:cs="Times New Roman"/>
                <w:sz w:val="18"/>
                <w:szCs w:val="18"/>
              </w:rPr>
              <w:t xml:space="preserve">количество участников программ </w:t>
            </w:r>
            <w:r w:rsidRPr="000F37AF">
              <w:rPr>
                <w:rFonts w:ascii="Times New Roman" w:hAnsi="Times New Roman" w:cs="Times New Roman"/>
                <w:bCs/>
                <w:sz w:val="18"/>
                <w:szCs w:val="18"/>
              </w:rPr>
              <w:t>молодежных и детских общественных объединений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человек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F742E1" w:rsidP="00965F1A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15 00</w:t>
            </w:r>
            <w:r w:rsidR="00965F1A" w:rsidRPr="001F3967">
              <w:rPr>
                <w:sz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F742E1" w:rsidP="00965F1A">
            <w:pPr>
              <w:ind w:firstLine="0"/>
              <w:rPr>
                <w:sz w:val="20"/>
              </w:rPr>
            </w:pPr>
            <w:r>
              <w:rPr>
                <w:sz w:val="20"/>
              </w:rPr>
              <w:t>15 000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F742E1">
            <w:pPr>
              <w:ind w:firstLine="0"/>
              <w:rPr>
                <w:sz w:val="20"/>
              </w:rPr>
            </w:pPr>
            <w:r w:rsidRPr="001F3967">
              <w:rPr>
                <w:sz w:val="20"/>
              </w:rPr>
              <w:t>1</w:t>
            </w:r>
            <w:r w:rsidR="00F742E1">
              <w:rPr>
                <w:sz w:val="20"/>
              </w:rPr>
              <w:t>5 000</w:t>
            </w:r>
          </w:p>
        </w:tc>
      </w:tr>
      <w:tr w:rsidR="00965F1A" w:rsidRPr="001F3967" w:rsidTr="00965F1A">
        <w:trPr>
          <w:cantSplit/>
          <w:trHeight w:val="1412"/>
        </w:trPr>
        <w:tc>
          <w:tcPr>
            <w:tcW w:w="42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149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/>
                <w:sz w:val="18"/>
                <w:szCs w:val="18"/>
              </w:rPr>
              <w:t xml:space="preserve">Оказание государственных услуг (выполнение государственных работ) в сфере развития и реализации </w:t>
            </w:r>
            <w:r w:rsidRPr="001F3967">
              <w:rPr>
                <w:rFonts w:ascii="Times New Roman" w:hAnsi="Times New Roman"/>
                <w:sz w:val="18"/>
                <w:szCs w:val="18"/>
              </w:rPr>
              <w:lastRenderedPageBreak/>
              <w:t xml:space="preserve">потенциала молодежи в интересах области областными государственными учреждениями, подведомственными </w:t>
            </w:r>
            <w:r>
              <w:rPr>
                <w:rFonts w:ascii="Times New Roman" w:hAnsi="Times New Roman"/>
                <w:sz w:val="18"/>
                <w:szCs w:val="18"/>
              </w:rPr>
              <w:t>субъекту бюджетного планирования</w:t>
            </w:r>
            <w:r w:rsidRPr="001F3967">
              <w:rPr>
                <w:rFonts w:ascii="Times New Roman" w:hAnsi="Times New Roman"/>
                <w:sz w:val="18"/>
                <w:szCs w:val="18"/>
              </w:rPr>
              <w:t>, в соответствии с государственным заданием</w:t>
            </w:r>
          </w:p>
        </w:tc>
        <w:tc>
          <w:tcPr>
            <w:tcW w:w="198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Оказание ОГАУ «Центр спортивной подготовки сборных команд Томской области» государственных работ в сфере молодежной политики, указанных в 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приложении к ВЦП</w:t>
            </w:r>
          </w:p>
        </w:tc>
        <w:tc>
          <w:tcPr>
            <w:tcW w:w="85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01.20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12.20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22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extDirection w:val="btLr"/>
          </w:tcPr>
          <w:p w:rsidR="00965F1A" w:rsidRPr="001F3967" w:rsidRDefault="00965F1A" w:rsidP="00965F1A">
            <w:pPr>
              <w:pStyle w:val="ConsPlusCell"/>
              <w:widowControl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0707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0846200000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620</w:t>
            </w:r>
          </w:p>
          <w:p w:rsidR="00965F1A" w:rsidRPr="001F3967" w:rsidRDefault="00965F1A" w:rsidP="00965F1A">
            <w:pPr>
              <w:pStyle w:val="ConsPlusCell"/>
              <w:ind w:left="113" w:right="113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F742E1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27 548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27 795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27 795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Показатель объема: количество государственных услуг (работ), выполненных в полном объеме</w:t>
            </w:r>
          </w:p>
          <w:p w:rsidR="00965F1A" w:rsidRPr="001F3967" w:rsidRDefault="00965F1A" w:rsidP="00965F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единиц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</w:tr>
      <w:tr w:rsidR="00965F1A" w:rsidRPr="001F3967" w:rsidTr="00965F1A">
        <w:trPr>
          <w:cantSplit/>
          <w:trHeight w:val="2569"/>
        </w:trPr>
        <w:tc>
          <w:tcPr>
            <w:tcW w:w="42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9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ind w:right="-7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Показатель качества: количество областных государственных учреждений, выполнивших государственное задание в полном объеме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 xml:space="preserve"> единиц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5F1A" w:rsidRPr="001F3967" w:rsidTr="00965F1A">
        <w:trPr>
          <w:cantSplit/>
          <w:trHeight w:val="240"/>
        </w:trPr>
        <w:tc>
          <w:tcPr>
            <w:tcW w:w="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ИТОГО: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5313F8" w:rsidRDefault="00F742E1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30 548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0835CC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30 795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0835CC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30 795,6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</w:tbl>
    <w:p w:rsidR="00965F1A" w:rsidRPr="001F3967" w:rsidRDefault="00965F1A" w:rsidP="00965F1A">
      <w:pPr>
        <w:tabs>
          <w:tab w:val="left" w:pos="1515"/>
        </w:tabs>
        <w:rPr>
          <w:lang w:val="en-US"/>
        </w:rPr>
      </w:pPr>
    </w:p>
    <w:p w:rsidR="00965F1A" w:rsidRPr="001F3967" w:rsidRDefault="00965F1A" w:rsidP="00965F1A">
      <w:pPr>
        <w:tabs>
          <w:tab w:val="left" w:pos="1515"/>
        </w:tabs>
        <w:rPr>
          <w:lang w:val="en-US"/>
        </w:rPr>
      </w:pPr>
    </w:p>
    <w:p w:rsidR="00965F1A" w:rsidRPr="001F3967" w:rsidRDefault="00965F1A" w:rsidP="00965F1A">
      <w:pPr>
        <w:tabs>
          <w:tab w:val="left" w:pos="1515"/>
        </w:tabs>
      </w:pPr>
    </w:p>
    <w:p w:rsidR="00965F1A" w:rsidRPr="001F3967" w:rsidRDefault="00965F1A" w:rsidP="00965F1A">
      <w:pPr>
        <w:tabs>
          <w:tab w:val="left" w:pos="1515"/>
        </w:tabs>
      </w:pPr>
    </w:p>
    <w:p w:rsidR="00965F1A" w:rsidRPr="001F3967" w:rsidRDefault="00965F1A" w:rsidP="00AC09D2">
      <w:pPr>
        <w:ind w:right="-176"/>
        <w:rPr>
          <w:szCs w:val="26"/>
        </w:rPr>
      </w:pPr>
      <w:r w:rsidRPr="001F3967">
        <w:rPr>
          <w:sz w:val="20"/>
        </w:rPr>
        <w:br w:type="page"/>
      </w:r>
      <w:r w:rsidR="00AC09D2">
        <w:rPr>
          <w:sz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</w:t>
      </w:r>
      <w:r w:rsidRPr="001F3967">
        <w:rPr>
          <w:szCs w:val="26"/>
        </w:rPr>
        <w:t>ПРИЛОЖЕНИЕ</w:t>
      </w:r>
      <w:r>
        <w:rPr>
          <w:szCs w:val="26"/>
        </w:rPr>
        <w:t xml:space="preserve"> </w:t>
      </w:r>
    </w:p>
    <w:p w:rsidR="00965F1A" w:rsidRPr="001F3967" w:rsidRDefault="00965F1A" w:rsidP="00965F1A">
      <w:pPr>
        <w:ind w:left="10490" w:right="-176" w:firstLine="0"/>
        <w:rPr>
          <w:szCs w:val="26"/>
        </w:rPr>
      </w:pPr>
      <w:r w:rsidRPr="001F3967">
        <w:rPr>
          <w:szCs w:val="26"/>
        </w:rPr>
        <w:t xml:space="preserve">к ведомственной целевой программе «Развитие и реализация потенциала молодежи в интересах области»   </w:t>
      </w:r>
    </w:p>
    <w:p w:rsidR="00F742E1" w:rsidRDefault="00F742E1" w:rsidP="00965F1A">
      <w:pPr>
        <w:jc w:val="center"/>
        <w:rPr>
          <w:szCs w:val="26"/>
        </w:rPr>
      </w:pPr>
    </w:p>
    <w:p w:rsidR="00965F1A" w:rsidRPr="001F3967" w:rsidRDefault="00965F1A" w:rsidP="00965F1A">
      <w:pPr>
        <w:jc w:val="center"/>
        <w:rPr>
          <w:szCs w:val="26"/>
        </w:rPr>
      </w:pPr>
      <w:r w:rsidRPr="001F3967">
        <w:rPr>
          <w:szCs w:val="26"/>
        </w:rPr>
        <w:t xml:space="preserve">Сводная информация об объемах государственных услуг (работ), оказываемых (выполняемых) </w:t>
      </w:r>
      <w:proofErr w:type="gramStart"/>
      <w:r w:rsidRPr="001F3967">
        <w:rPr>
          <w:szCs w:val="26"/>
        </w:rPr>
        <w:t>областными</w:t>
      </w:r>
      <w:proofErr w:type="gramEnd"/>
      <w:r w:rsidRPr="001F3967">
        <w:rPr>
          <w:szCs w:val="26"/>
        </w:rPr>
        <w:t xml:space="preserve"> государственными </w:t>
      </w:r>
    </w:p>
    <w:p w:rsidR="00965F1A" w:rsidRPr="001F3967" w:rsidRDefault="00965F1A" w:rsidP="00965F1A">
      <w:pPr>
        <w:jc w:val="center"/>
        <w:rPr>
          <w:szCs w:val="26"/>
        </w:rPr>
      </w:pPr>
      <w:r w:rsidRPr="001F3967">
        <w:rPr>
          <w:szCs w:val="26"/>
        </w:rPr>
        <w:t xml:space="preserve">учреждениями в соответствии с государственным заданием, в рамках реализации ведомственной целевой программы </w:t>
      </w:r>
    </w:p>
    <w:p w:rsidR="00965F1A" w:rsidRDefault="00965F1A" w:rsidP="00965F1A">
      <w:pPr>
        <w:autoSpaceDE w:val="0"/>
        <w:autoSpaceDN w:val="0"/>
        <w:adjustRightInd w:val="0"/>
        <w:jc w:val="center"/>
        <w:outlineLvl w:val="1"/>
        <w:rPr>
          <w:szCs w:val="26"/>
        </w:rPr>
      </w:pPr>
      <w:r w:rsidRPr="001F3967">
        <w:rPr>
          <w:szCs w:val="26"/>
        </w:rPr>
        <w:t>«Развитие и реализация потенциала молодежи в интересах области»</w:t>
      </w:r>
      <w:r>
        <w:rPr>
          <w:szCs w:val="26"/>
        </w:rPr>
        <w:t xml:space="preserve"> </w:t>
      </w:r>
    </w:p>
    <w:p w:rsidR="00965F1A" w:rsidRPr="001F3967" w:rsidRDefault="00965F1A" w:rsidP="00965F1A">
      <w:pPr>
        <w:jc w:val="center"/>
        <w:rPr>
          <w:szCs w:val="26"/>
        </w:rPr>
      </w:pP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1701"/>
        <w:gridCol w:w="1843"/>
        <w:gridCol w:w="1843"/>
        <w:gridCol w:w="1559"/>
        <w:gridCol w:w="1559"/>
        <w:gridCol w:w="1276"/>
        <w:gridCol w:w="1134"/>
        <w:gridCol w:w="992"/>
        <w:gridCol w:w="1276"/>
        <w:gridCol w:w="992"/>
        <w:gridCol w:w="993"/>
      </w:tblGrid>
      <w:tr w:rsidR="00965F1A" w:rsidRPr="001F3967" w:rsidTr="00DA072D">
        <w:trPr>
          <w:trHeight w:val="801"/>
        </w:trPr>
        <w:tc>
          <w:tcPr>
            <w:tcW w:w="567" w:type="dxa"/>
            <w:vMerge w:val="restart"/>
          </w:tcPr>
          <w:p w:rsidR="00965F1A" w:rsidRPr="001F3967" w:rsidRDefault="00965F1A" w:rsidP="00965F1A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1F3967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1F3967">
              <w:rPr>
                <w:sz w:val="18"/>
                <w:szCs w:val="18"/>
              </w:rPr>
              <w:t>/</w:t>
            </w:r>
            <w:proofErr w:type="spellStart"/>
            <w:r w:rsidRPr="001F3967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  <w:vMerge w:val="restart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Наименование </w:t>
            </w:r>
            <w:proofErr w:type="gramStart"/>
            <w:r w:rsidRPr="001F3967">
              <w:rPr>
                <w:sz w:val="18"/>
                <w:szCs w:val="18"/>
              </w:rPr>
              <w:t>государственной</w:t>
            </w:r>
            <w:proofErr w:type="gramEnd"/>
            <w:r w:rsidRPr="001F3967">
              <w:rPr>
                <w:sz w:val="18"/>
                <w:szCs w:val="18"/>
              </w:rPr>
              <w:t xml:space="preserve"> </w:t>
            </w:r>
          </w:p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услуги (работы)</w:t>
            </w:r>
          </w:p>
        </w:tc>
        <w:tc>
          <w:tcPr>
            <w:tcW w:w="1843" w:type="dxa"/>
            <w:vMerge w:val="restart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Содержание государственной услуги (работы)</w:t>
            </w:r>
          </w:p>
        </w:tc>
        <w:tc>
          <w:tcPr>
            <w:tcW w:w="1843" w:type="dxa"/>
            <w:vMerge w:val="restart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Условия оказания государственной услуги (выполнения работы)</w:t>
            </w:r>
          </w:p>
        </w:tc>
        <w:tc>
          <w:tcPr>
            <w:tcW w:w="1559" w:type="dxa"/>
            <w:vMerge w:val="restart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Областные государственные учреждения, оказывающие государственную услугу (выполняющие работу)</w:t>
            </w:r>
          </w:p>
        </w:tc>
        <w:tc>
          <w:tcPr>
            <w:tcW w:w="1559" w:type="dxa"/>
            <w:vMerge w:val="restart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Наименование и единица измерения показателей объема государственной услуги (работы)</w:t>
            </w:r>
          </w:p>
        </w:tc>
        <w:tc>
          <w:tcPr>
            <w:tcW w:w="3402" w:type="dxa"/>
            <w:gridSpan w:val="3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Значения показателя объема государственной услуги (работы)</w:t>
            </w:r>
          </w:p>
        </w:tc>
        <w:tc>
          <w:tcPr>
            <w:tcW w:w="3261" w:type="dxa"/>
            <w:gridSpan w:val="3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 xml:space="preserve">Объем бюджетных ассигнований </w:t>
            </w:r>
          </w:p>
          <w:p w:rsidR="00965F1A" w:rsidRPr="001F3967" w:rsidRDefault="00965F1A" w:rsidP="00965F1A">
            <w:pPr>
              <w:autoSpaceDE w:val="0"/>
              <w:autoSpaceDN w:val="0"/>
              <w:adjustRightInd w:val="0"/>
              <w:ind w:firstLine="0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 xml:space="preserve">(тыс. руб.) </w:t>
            </w:r>
          </w:p>
        </w:tc>
      </w:tr>
      <w:tr w:rsidR="00965F1A" w:rsidRPr="001F3967" w:rsidTr="00DA072D">
        <w:trPr>
          <w:trHeight w:val="315"/>
        </w:trPr>
        <w:tc>
          <w:tcPr>
            <w:tcW w:w="567" w:type="dxa"/>
            <w:vMerge/>
          </w:tcPr>
          <w:p w:rsidR="00965F1A" w:rsidRPr="001F3967" w:rsidRDefault="00965F1A" w:rsidP="00965F1A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</w:tcPr>
          <w:p w:rsidR="00965F1A" w:rsidRPr="001F3967" w:rsidRDefault="00965F1A" w:rsidP="00965F1A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843" w:type="dxa"/>
            <w:vMerge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559" w:type="dxa"/>
            <w:vMerge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jc w:val="center"/>
              <w:rPr>
                <w:rFonts w:eastAsia="Calibri"/>
                <w:sz w:val="18"/>
                <w:szCs w:val="18"/>
              </w:rPr>
            </w:pPr>
          </w:p>
        </w:tc>
        <w:tc>
          <w:tcPr>
            <w:tcW w:w="1276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</w:t>
            </w:r>
            <w:r w:rsidRPr="001F3967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134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  <w:r w:rsidRPr="001F3967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  <w:r w:rsidRPr="001F3967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1276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2020</w:t>
            </w:r>
            <w:r w:rsidRPr="001F3967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992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2021</w:t>
            </w:r>
            <w:r w:rsidRPr="001F3967">
              <w:rPr>
                <w:sz w:val="18"/>
                <w:szCs w:val="18"/>
              </w:rPr>
              <w:t xml:space="preserve"> год</w:t>
            </w:r>
          </w:p>
        </w:tc>
        <w:tc>
          <w:tcPr>
            <w:tcW w:w="993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2022</w:t>
            </w:r>
            <w:r w:rsidRPr="001F3967">
              <w:rPr>
                <w:sz w:val="18"/>
                <w:szCs w:val="18"/>
              </w:rPr>
              <w:t xml:space="preserve"> год</w:t>
            </w:r>
          </w:p>
        </w:tc>
      </w:tr>
      <w:tr w:rsidR="00965F1A" w:rsidRPr="001F3967" w:rsidTr="00F622EA">
        <w:tc>
          <w:tcPr>
            <w:tcW w:w="15735" w:type="dxa"/>
            <w:gridSpan w:val="12"/>
            <w:tcBorders>
              <w:bottom w:val="single" w:sz="4" w:space="0" w:color="auto"/>
            </w:tcBorders>
          </w:tcPr>
          <w:p w:rsidR="00965F1A" w:rsidRPr="001F3967" w:rsidRDefault="00965F1A" w:rsidP="00965F1A">
            <w:pPr>
              <w:tabs>
                <w:tab w:val="left" w:pos="8647"/>
              </w:tabs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Государственные работы</w:t>
            </w:r>
          </w:p>
        </w:tc>
      </w:tr>
      <w:tr w:rsidR="00965F1A" w:rsidRPr="001F3967" w:rsidTr="009F12CF">
        <w:trPr>
          <w:trHeight w:val="2037"/>
        </w:trPr>
        <w:tc>
          <w:tcPr>
            <w:tcW w:w="567" w:type="dxa"/>
            <w:vMerge w:val="restart"/>
            <w:tcBorders>
              <w:bottom w:val="single" w:sz="4" w:space="0" w:color="auto"/>
            </w:tcBorders>
          </w:tcPr>
          <w:p w:rsidR="00965F1A" w:rsidRPr="001F3967" w:rsidRDefault="00965F1A" w:rsidP="00F07375">
            <w:pPr>
              <w:tabs>
                <w:tab w:val="left" w:pos="8647"/>
              </w:tabs>
              <w:ind w:right="-108"/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1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</w:tcPr>
          <w:p w:rsidR="00965F1A" w:rsidRPr="00BD5B8A" w:rsidRDefault="00965F1A" w:rsidP="00965F1A">
            <w:pPr>
              <w:ind w:firstLine="0"/>
              <w:rPr>
                <w:sz w:val="18"/>
                <w:szCs w:val="18"/>
              </w:rPr>
            </w:pPr>
            <w:r w:rsidRPr="00BD5B8A">
              <w:rPr>
                <w:sz w:val="18"/>
                <w:szCs w:val="18"/>
              </w:rPr>
              <w:t xml:space="preserve">Организация </w:t>
            </w:r>
            <w:r w:rsidRPr="00BD5B8A">
              <w:rPr>
                <w:rFonts w:eastAsiaTheme="minorHAnsi"/>
                <w:sz w:val="18"/>
                <w:szCs w:val="18"/>
              </w:rPr>
              <w:t>и проведение областных и межмуниципальных мероприятий по работе с детьми и молодежью</w:t>
            </w:r>
            <w:r w:rsidRPr="00BD5B8A">
              <w:rPr>
                <w:sz w:val="18"/>
                <w:szCs w:val="18"/>
              </w:rPr>
              <w:t xml:space="preserve"> </w:t>
            </w:r>
          </w:p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965F1A" w:rsidRPr="00CE7807" w:rsidRDefault="00965F1A" w:rsidP="00965F1A">
            <w:pPr>
              <w:ind w:firstLine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Организация и проведение фестивалей, конкурсов,  смотров, выставок, конференций, форумов и иных мероприятий, направленных </w:t>
            </w:r>
            <w:proofErr w:type="gramStart"/>
            <w:r w:rsidRPr="00CE7807">
              <w:rPr>
                <w:sz w:val="18"/>
                <w:szCs w:val="18"/>
              </w:rPr>
              <w:t>на</w:t>
            </w:r>
            <w:proofErr w:type="gramEnd"/>
            <w:r w:rsidRPr="00CE7807">
              <w:rPr>
                <w:sz w:val="18"/>
                <w:szCs w:val="18"/>
              </w:rPr>
              <w:t>:</w:t>
            </w:r>
          </w:p>
          <w:p w:rsidR="00965F1A" w:rsidRPr="00CE7807" w:rsidRDefault="00965F1A" w:rsidP="00965F1A">
            <w:pPr>
              <w:ind w:firstLine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 развитие предпринимательской деятельности;</w:t>
            </w:r>
          </w:p>
          <w:p w:rsidR="00965F1A" w:rsidRPr="00CE7807" w:rsidRDefault="00965F1A" w:rsidP="00965F1A">
            <w:pPr>
              <w:ind w:firstLine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>поддержку молодежи в сфере труда и занятости;</w:t>
            </w:r>
          </w:p>
          <w:p w:rsidR="00965F1A" w:rsidRPr="00CE7807" w:rsidRDefault="00965F1A" w:rsidP="00965F1A">
            <w:pPr>
              <w:ind w:firstLine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поддержку талантливой молодежи; </w:t>
            </w:r>
          </w:p>
          <w:p w:rsidR="00965F1A" w:rsidRPr="000835CC" w:rsidRDefault="00965F1A" w:rsidP="00965F1A">
            <w:pPr>
              <w:ind w:firstLine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патриотическое воспитание, профилактику межэтнических </w:t>
            </w:r>
            <w:r w:rsidRPr="000835CC">
              <w:rPr>
                <w:sz w:val="18"/>
                <w:szCs w:val="18"/>
              </w:rPr>
              <w:t>конфликтов;</w:t>
            </w:r>
            <w:r w:rsidR="008B1410" w:rsidRPr="000835CC">
              <w:rPr>
                <w:sz w:val="18"/>
                <w:szCs w:val="18"/>
              </w:rPr>
              <w:t xml:space="preserve"> </w:t>
            </w:r>
            <w:r w:rsidR="008B1410" w:rsidRPr="000835CC">
              <w:rPr>
                <w:sz w:val="18"/>
                <w:szCs w:val="18"/>
              </w:rPr>
              <w:lastRenderedPageBreak/>
              <w:t>здорового образа</w:t>
            </w:r>
          </w:p>
          <w:p w:rsidR="00965F1A" w:rsidRPr="000835CC" w:rsidRDefault="00965F1A" w:rsidP="00965F1A">
            <w:pPr>
              <w:ind w:firstLine="0"/>
              <w:rPr>
                <w:sz w:val="18"/>
                <w:szCs w:val="18"/>
              </w:rPr>
            </w:pPr>
            <w:r w:rsidRPr="000835CC">
              <w:rPr>
                <w:sz w:val="18"/>
                <w:szCs w:val="18"/>
              </w:rPr>
              <w:t>формирование жизни;</w:t>
            </w:r>
          </w:p>
          <w:p w:rsidR="00965F1A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0835CC">
              <w:rPr>
                <w:rFonts w:ascii="Times New Roman" w:hAnsi="Times New Roman" w:cs="Times New Roman"/>
                <w:sz w:val="18"/>
                <w:szCs w:val="18"/>
              </w:rPr>
              <w:t>социальную адаптацию,</w:t>
            </w:r>
            <w:r w:rsidRPr="00CE7807">
              <w:rPr>
                <w:rFonts w:ascii="Times New Roman" w:hAnsi="Times New Roman" w:cs="Times New Roman"/>
                <w:sz w:val="18"/>
                <w:szCs w:val="18"/>
              </w:rPr>
              <w:t xml:space="preserve"> профилактику безнадзорности, правонарушений и экстремизма.</w:t>
            </w:r>
          </w:p>
          <w:p w:rsidR="00965F1A" w:rsidRPr="00CE780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</w:tcPr>
          <w:p w:rsidR="00965F1A" w:rsidRPr="00A47331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В соответствии с Календарным планом мероприятий в сфере государственной молодежной политики в Томской области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559" w:type="dxa"/>
            <w:vMerge w:val="restart"/>
            <w:tcBorders>
              <w:bottom w:val="single" w:sz="4" w:space="0" w:color="auto"/>
            </w:tcBorders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Показатель объема: количество мероприятий, </w:t>
            </w:r>
            <w:r>
              <w:rPr>
                <w:sz w:val="18"/>
                <w:szCs w:val="18"/>
              </w:rPr>
              <w:t>(</w:t>
            </w:r>
            <w:r w:rsidRPr="001F3967">
              <w:rPr>
                <w:sz w:val="18"/>
                <w:szCs w:val="18"/>
              </w:rPr>
              <w:t>единиц</w:t>
            </w:r>
            <w:r>
              <w:rPr>
                <w:sz w:val="18"/>
                <w:szCs w:val="18"/>
              </w:rPr>
              <w:t>)</w:t>
            </w:r>
          </w:p>
        </w:tc>
        <w:tc>
          <w:tcPr>
            <w:tcW w:w="1276" w:type="dxa"/>
            <w:vMerge w:val="restart"/>
            <w:tcBorders>
              <w:bottom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F742E1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965F1A" w:rsidRPr="001F3967" w:rsidRDefault="007660BF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835C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F1A" w:rsidRPr="001F3967" w:rsidRDefault="007660BF" w:rsidP="000835CC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="000835C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bottom w:val="single" w:sz="4" w:space="0" w:color="auto"/>
            </w:tcBorders>
          </w:tcPr>
          <w:p w:rsidR="00965F1A" w:rsidRPr="00A47331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21 224</w:t>
            </w:r>
            <w:r w:rsidR="00965F1A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25</w:t>
            </w:r>
          </w:p>
        </w:tc>
        <w:tc>
          <w:tcPr>
            <w:tcW w:w="992" w:type="dxa"/>
            <w:vMerge w:val="restart"/>
            <w:tcBorders>
              <w:bottom w:val="single" w:sz="4" w:space="0" w:color="auto"/>
            </w:tcBorders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21 224,25</w:t>
            </w:r>
          </w:p>
        </w:tc>
        <w:tc>
          <w:tcPr>
            <w:tcW w:w="993" w:type="dxa"/>
            <w:vMerge w:val="restart"/>
            <w:tcBorders>
              <w:bottom w:val="single" w:sz="4" w:space="0" w:color="auto"/>
            </w:tcBorders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21 224,25</w:t>
            </w:r>
          </w:p>
        </w:tc>
      </w:tr>
      <w:tr w:rsidR="00965F1A" w:rsidRPr="001F3967" w:rsidTr="009F12CF">
        <w:trPr>
          <w:trHeight w:val="1684"/>
        </w:trPr>
        <w:tc>
          <w:tcPr>
            <w:tcW w:w="567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</w:tcBorders>
          </w:tcPr>
          <w:p w:rsidR="00965F1A" w:rsidRPr="00CE780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iCs/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</w:tcBorders>
          </w:tcPr>
          <w:p w:rsidR="00965F1A" w:rsidRPr="00A47331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tabs>
                <w:tab w:val="left" w:pos="8647"/>
              </w:tabs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5F1A" w:rsidRPr="001F3967" w:rsidTr="00DA072D">
        <w:trPr>
          <w:trHeight w:val="2979"/>
        </w:trPr>
        <w:tc>
          <w:tcPr>
            <w:tcW w:w="567" w:type="dxa"/>
          </w:tcPr>
          <w:p w:rsidR="00965F1A" w:rsidRPr="001F3967" w:rsidRDefault="00965F1A" w:rsidP="00965F1A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lastRenderedPageBreak/>
              <w:t>2</w:t>
            </w:r>
          </w:p>
        </w:tc>
        <w:tc>
          <w:tcPr>
            <w:tcW w:w="1701" w:type="dxa"/>
          </w:tcPr>
          <w:p w:rsidR="00965F1A" w:rsidRPr="00A47331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Обеспечение участия представителей молодежи в межрегиональных, всероссийских и международных мероприятиях в сфере государственной молодежной политики</w:t>
            </w:r>
          </w:p>
        </w:tc>
        <w:tc>
          <w:tcPr>
            <w:tcW w:w="1843" w:type="dxa"/>
          </w:tcPr>
          <w:p w:rsidR="00965F1A" w:rsidRPr="00CE780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CE7807">
              <w:rPr>
                <w:rFonts w:ascii="Times New Roman" w:hAnsi="Times New Roman" w:cs="Times New Roman"/>
                <w:sz w:val="18"/>
                <w:szCs w:val="18"/>
              </w:rPr>
              <w:t>Организация проезда до места проведения мероприятия, оплата организационного взноса, приобретение инвентаря и экипировки, проведение тренировочных занятий, транспортное обслуживание.</w:t>
            </w:r>
          </w:p>
        </w:tc>
        <w:tc>
          <w:tcPr>
            <w:tcW w:w="1843" w:type="dxa"/>
          </w:tcPr>
          <w:p w:rsidR="00965F1A" w:rsidRPr="00A47331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sz w:val="18"/>
                <w:szCs w:val="18"/>
              </w:rPr>
              <w:t>В соответствии с Календарным планом мероприятий в сфере государственной молодежной политики в Томской области</w:t>
            </w:r>
          </w:p>
        </w:tc>
        <w:tc>
          <w:tcPr>
            <w:tcW w:w="1559" w:type="dxa"/>
          </w:tcPr>
          <w:p w:rsidR="00965F1A" w:rsidRPr="001F3967" w:rsidRDefault="00965F1A" w:rsidP="00965F1A">
            <w:pPr>
              <w:ind w:firstLine="0"/>
            </w:pPr>
            <w:r w:rsidRPr="001F3967">
              <w:rPr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559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Показатель объема: количество мероприятий, единиц</w:t>
            </w:r>
          </w:p>
        </w:tc>
        <w:tc>
          <w:tcPr>
            <w:tcW w:w="1276" w:type="dxa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276" w:type="dxa"/>
          </w:tcPr>
          <w:p w:rsidR="00965F1A" w:rsidRPr="00A47331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DA07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810</w:t>
            </w:r>
            <w:r w:rsidR="00965F1A">
              <w:rPr>
                <w:rFonts w:ascii="Times New Roman" w:hAnsi="Times New Roman" w:cs="Times New Roman"/>
                <w:bCs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646</w:t>
            </w:r>
          </w:p>
        </w:tc>
        <w:tc>
          <w:tcPr>
            <w:tcW w:w="992" w:type="dxa"/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DA07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810,646</w:t>
            </w:r>
          </w:p>
        </w:tc>
        <w:tc>
          <w:tcPr>
            <w:tcW w:w="993" w:type="dxa"/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="00DA072D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810,646</w:t>
            </w:r>
          </w:p>
        </w:tc>
      </w:tr>
      <w:tr w:rsidR="00965F1A" w:rsidRPr="001F3967" w:rsidTr="00DA072D">
        <w:trPr>
          <w:trHeight w:val="2104"/>
        </w:trPr>
        <w:tc>
          <w:tcPr>
            <w:tcW w:w="567" w:type="dxa"/>
          </w:tcPr>
          <w:p w:rsidR="00965F1A" w:rsidRPr="001F3967" w:rsidRDefault="00965F1A" w:rsidP="00965F1A">
            <w:pPr>
              <w:tabs>
                <w:tab w:val="left" w:pos="8647"/>
              </w:tabs>
              <w:jc w:val="center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3</w:t>
            </w:r>
          </w:p>
        </w:tc>
        <w:tc>
          <w:tcPr>
            <w:tcW w:w="1701" w:type="dxa"/>
          </w:tcPr>
          <w:p w:rsidR="00965F1A" w:rsidRPr="00A47331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Информационное обеспечение молодежи и государственной молодежной политики</w:t>
            </w:r>
          </w:p>
        </w:tc>
        <w:tc>
          <w:tcPr>
            <w:tcW w:w="1843" w:type="dxa"/>
          </w:tcPr>
          <w:p w:rsidR="00965F1A" w:rsidRPr="00CE7807" w:rsidRDefault="00965F1A" w:rsidP="00965F1A">
            <w:pPr>
              <w:autoSpaceDE w:val="0"/>
              <w:autoSpaceDN w:val="0"/>
              <w:adjustRightInd w:val="0"/>
              <w:ind w:firstLine="0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Организация подготовки и распространения на территории Томской области целевой информации для молодежи </w:t>
            </w:r>
          </w:p>
          <w:p w:rsidR="00965F1A" w:rsidRPr="00CE7807" w:rsidRDefault="00965F1A" w:rsidP="00965F1A">
            <w:pPr>
              <w:autoSpaceDE w:val="0"/>
              <w:autoSpaceDN w:val="0"/>
              <w:adjustRightInd w:val="0"/>
              <w:jc w:val="both"/>
              <w:rPr>
                <w:sz w:val="18"/>
                <w:szCs w:val="18"/>
              </w:rPr>
            </w:pPr>
            <w:r w:rsidRPr="00CE7807">
              <w:rPr>
                <w:sz w:val="18"/>
                <w:szCs w:val="18"/>
              </w:rPr>
              <w:t xml:space="preserve"> </w:t>
            </w:r>
          </w:p>
          <w:p w:rsidR="00965F1A" w:rsidRPr="00CE7807" w:rsidRDefault="00965F1A" w:rsidP="00965F1A">
            <w:pPr>
              <w:pStyle w:val="ConsPlusCell"/>
              <w:widowControl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</w:tcPr>
          <w:p w:rsidR="00965F1A" w:rsidRPr="00A47331" w:rsidRDefault="00965F1A" w:rsidP="00965F1A">
            <w:pPr>
              <w:pStyle w:val="ConsPlusCell"/>
              <w:widowControl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A47331">
              <w:rPr>
                <w:rFonts w:ascii="Times New Roman" w:hAnsi="Times New Roman" w:cs="Times New Roman"/>
                <w:sz w:val="18"/>
                <w:szCs w:val="18"/>
              </w:rPr>
              <w:t>В соответствии с Календа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рным планом мероприятий в сфере </w:t>
            </w:r>
            <w:r w:rsidRPr="00A47331">
              <w:rPr>
                <w:rFonts w:ascii="Times New Roman" w:hAnsi="Times New Roman" w:cs="Times New Roman"/>
                <w:sz w:val="18"/>
                <w:szCs w:val="18"/>
              </w:rPr>
              <w:t>государственной молодежной политики в Томской области</w:t>
            </w:r>
          </w:p>
        </w:tc>
        <w:tc>
          <w:tcPr>
            <w:tcW w:w="1559" w:type="dxa"/>
          </w:tcPr>
          <w:p w:rsidR="00965F1A" w:rsidRPr="001F3967" w:rsidRDefault="00965F1A" w:rsidP="00965F1A">
            <w:pPr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>ОГАУ «Центр спортивной подготовки сборных команд Томской области»</w:t>
            </w:r>
          </w:p>
        </w:tc>
        <w:tc>
          <w:tcPr>
            <w:tcW w:w="1559" w:type="dxa"/>
          </w:tcPr>
          <w:p w:rsidR="00965F1A" w:rsidRPr="001F3967" w:rsidRDefault="00965F1A" w:rsidP="00965F1A">
            <w:pPr>
              <w:tabs>
                <w:tab w:val="left" w:pos="8647"/>
              </w:tabs>
              <w:ind w:firstLine="0"/>
              <w:rPr>
                <w:sz w:val="18"/>
                <w:szCs w:val="18"/>
              </w:rPr>
            </w:pPr>
            <w:r w:rsidRPr="001F3967">
              <w:rPr>
                <w:sz w:val="18"/>
                <w:szCs w:val="18"/>
              </w:rPr>
              <w:t xml:space="preserve">Показатель объема: </w:t>
            </w:r>
            <w:r w:rsidRPr="00BD5B8A">
              <w:rPr>
                <w:sz w:val="18"/>
                <w:szCs w:val="18"/>
              </w:rPr>
              <w:t>Количество информационных материалов (единиц наименований полиграфической продукции)</w:t>
            </w:r>
          </w:p>
        </w:tc>
        <w:tc>
          <w:tcPr>
            <w:tcW w:w="1276" w:type="dxa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965F1A" w:rsidRPr="001F3967" w:rsidRDefault="00965F1A" w:rsidP="00965F1A">
            <w:pPr>
              <w:pStyle w:val="ConsPlusCell"/>
              <w:widowControl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</w:tcPr>
          <w:p w:rsidR="00965F1A" w:rsidRPr="00A47331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1 513,804</w:t>
            </w:r>
          </w:p>
        </w:tc>
        <w:tc>
          <w:tcPr>
            <w:tcW w:w="992" w:type="dxa"/>
          </w:tcPr>
          <w:p w:rsidR="00965F1A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1 760,704</w:t>
            </w:r>
          </w:p>
          <w:p w:rsidR="000835CC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3" w:type="dxa"/>
          </w:tcPr>
          <w:p w:rsidR="00965F1A" w:rsidRPr="001F3967" w:rsidRDefault="00D248DE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1 760,704</w:t>
            </w:r>
          </w:p>
        </w:tc>
      </w:tr>
      <w:tr w:rsidR="00965F1A" w:rsidRPr="001F3967" w:rsidTr="00DA072D">
        <w:trPr>
          <w:trHeight w:val="450"/>
        </w:trPr>
        <w:tc>
          <w:tcPr>
            <w:tcW w:w="12474" w:type="dxa"/>
            <w:gridSpan w:val="9"/>
          </w:tcPr>
          <w:p w:rsidR="00965F1A" w:rsidRPr="001F3967" w:rsidRDefault="00965F1A" w:rsidP="00965F1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 w:rsidRPr="001F3967">
              <w:rPr>
                <w:rFonts w:eastAsia="Calibri"/>
                <w:sz w:val="18"/>
                <w:szCs w:val="18"/>
              </w:rPr>
              <w:t>Затраты на уплату налогов, в качестве объекта налогообложения по которым признается имущество областных государственных учреждений</w:t>
            </w:r>
          </w:p>
        </w:tc>
        <w:tc>
          <w:tcPr>
            <w:tcW w:w="1276" w:type="dxa"/>
          </w:tcPr>
          <w:p w:rsidR="00965F1A" w:rsidRPr="001F3967" w:rsidRDefault="00965F1A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2" w:type="dxa"/>
          </w:tcPr>
          <w:p w:rsidR="00965F1A" w:rsidRPr="001F3967" w:rsidRDefault="00965F1A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993" w:type="dxa"/>
          </w:tcPr>
          <w:p w:rsidR="00965F1A" w:rsidRPr="001F3967" w:rsidRDefault="00965F1A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F3967">
              <w:rPr>
                <w:rFonts w:ascii="Times New Roman" w:hAnsi="Times New Roman" w:cs="Times New Roman"/>
                <w:sz w:val="18"/>
                <w:szCs w:val="18"/>
              </w:rPr>
              <w:t>0,0</w:t>
            </w:r>
          </w:p>
        </w:tc>
      </w:tr>
      <w:tr w:rsidR="00965F1A" w:rsidRPr="000D3F15" w:rsidTr="00DA072D">
        <w:trPr>
          <w:trHeight w:val="450"/>
        </w:trPr>
        <w:tc>
          <w:tcPr>
            <w:tcW w:w="12474" w:type="dxa"/>
            <w:gridSpan w:val="9"/>
          </w:tcPr>
          <w:p w:rsidR="00965F1A" w:rsidRPr="001F3967" w:rsidRDefault="0066214C" w:rsidP="00965F1A">
            <w:pPr>
              <w:autoSpaceDE w:val="0"/>
              <w:autoSpaceDN w:val="0"/>
              <w:adjustRightInd w:val="0"/>
              <w:jc w:val="both"/>
              <w:rPr>
                <w:rFonts w:eastAsia="Calibri"/>
                <w:sz w:val="18"/>
                <w:szCs w:val="18"/>
              </w:rPr>
            </w:pPr>
            <w:r>
              <w:rPr>
                <w:rFonts w:eastAsia="Calibri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6343650</wp:posOffset>
                  </wp:positionH>
                  <wp:positionV relativeFrom="paragraph">
                    <wp:posOffset>153035</wp:posOffset>
                  </wp:positionV>
                  <wp:extent cx="1562100" cy="1552575"/>
                  <wp:effectExtent l="19050" t="0" r="0" b="0"/>
                  <wp:wrapNone/>
                  <wp:docPr id="1" name="Рисунок 2" descr="печат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печат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2100" cy="1552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65F1A" w:rsidRPr="001F3967">
              <w:rPr>
                <w:rFonts w:eastAsia="Calibri"/>
                <w:sz w:val="18"/>
                <w:szCs w:val="18"/>
              </w:rPr>
              <w:t>ИТОГО:</w:t>
            </w:r>
          </w:p>
        </w:tc>
        <w:tc>
          <w:tcPr>
            <w:tcW w:w="1276" w:type="dxa"/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27 548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992" w:type="dxa"/>
          </w:tcPr>
          <w:p w:rsidR="00965F1A" w:rsidRPr="001F3967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27 795</w:t>
            </w:r>
            <w:r w:rsidR="00965F1A">
              <w:rPr>
                <w:rFonts w:ascii="Times New Roman" w:hAnsi="Times New Roman" w:cs="Times New Roman"/>
                <w:sz w:val="18"/>
                <w:szCs w:val="18"/>
              </w:rPr>
              <w:t>,6</w:t>
            </w:r>
          </w:p>
        </w:tc>
        <w:tc>
          <w:tcPr>
            <w:tcW w:w="993" w:type="dxa"/>
          </w:tcPr>
          <w:p w:rsidR="00965F1A" w:rsidRPr="00B239A1" w:rsidRDefault="000835CC" w:rsidP="00965F1A">
            <w:pPr>
              <w:pStyle w:val="ConsPlusCell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27 795,6</w:t>
            </w:r>
          </w:p>
        </w:tc>
      </w:tr>
    </w:tbl>
    <w:p w:rsidR="00644E33" w:rsidRPr="005C070B" w:rsidRDefault="00644E33" w:rsidP="0066214C">
      <w:pPr>
        <w:autoSpaceDE w:val="0"/>
        <w:autoSpaceDN w:val="0"/>
        <w:adjustRightInd w:val="0"/>
        <w:ind w:firstLine="0"/>
        <w:outlineLvl w:val="1"/>
      </w:pPr>
    </w:p>
    <w:sectPr w:rsidR="00644E33" w:rsidRPr="005C070B" w:rsidSect="00BE7BA3">
      <w:headerReference w:type="default" r:id="rId12"/>
      <w:pgSz w:w="16840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12CF" w:rsidRDefault="009F12CF" w:rsidP="001F355D">
      <w:r>
        <w:separator/>
      </w:r>
    </w:p>
  </w:endnote>
  <w:endnote w:type="continuationSeparator" w:id="0">
    <w:p w:rsidR="009F12CF" w:rsidRDefault="009F12CF" w:rsidP="001F35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12CF" w:rsidRDefault="009F12CF" w:rsidP="001F355D">
      <w:r>
        <w:separator/>
      </w:r>
    </w:p>
  </w:footnote>
  <w:footnote w:type="continuationSeparator" w:id="0">
    <w:p w:rsidR="009F12CF" w:rsidRDefault="009F12CF" w:rsidP="001F35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2CF" w:rsidRDefault="00E53F13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9F12C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9F12CF" w:rsidRDefault="009F12C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2CF" w:rsidRDefault="009F12CF">
    <w:pPr>
      <w:spacing w:after="120"/>
      <w:ind w:firstLine="0"/>
      <w:jc w:val="center"/>
      <w:rPr>
        <w:b/>
      </w:rPr>
    </w:pPr>
    <w:r>
      <w:rPr>
        <w:noProof/>
      </w:rPr>
      <w:drawing>
        <wp:inline distT="0" distB="0" distL="0" distR="0">
          <wp:extent cx="1009650" cy="962025"/>
          <wp:effectExtent l="19050" t="0" r="0" b="0"/>
          <wp:docPr id="2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962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F12CF" w:rsidRDefault="009F12CF" w:rsidP="004C6BD7">
    <w:pPr>
      <w:pStyle w:val="a5"/>
      <w:spacing w:after="0"/>
      <w:ind w:firstLine="0"/>
      <w:rPr>
        <w:sz w:val="32"/>
        <w:szCs w:val="32"/>
      </w:rPr>
    </w:pPr>
    <w:r>
      <w:rPr>
        <w:sz w:val="32"/>
        <w:szCs w:val="32"/>
      </w:rPr>
      <w:t>Департамент по молодежной политике, физической культуре и спорту Томской области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333291"/>
      <w:docPartObj>
        <w:docPartGallery w:val="Page Numbers (Top of Page)"/>
        <w:docPartUnique/>
      </w:docPartObj>
    </w:sdtPr>
    <w:sdtContent>
      <w:p w:rsidR="009F12CF" w:rsidRDefault="00E53F13">
        <w:pPr>
          <w:pStyle w:val="a5"/>
        </w:pPr>
        <w:r w:rsidRPr="00F622EA">
          <w:rPr>
            <w:b w:val="0"/>
          </w:rPr>
          <w:fldChar w:fldCharType="begin"/>
        </w:r>
        <w:r w:rsidR="009F12CF" w:rsidRPr="00F622EA">
          <w:rPr>
            <w:b w:val="0"/>
          </w:rPr>
          <w:instrText xml:space="preserve"> PAGE   \* MERGEFORMAT </w:instrText>
        </w:r>
        <w:r w:rsidRPr="00F622EA">
          <w:rPr>
            <w:b w:val="0"/>
          </w:rPr>
          <w:fldChar w:fldCharType="separate"/>
        </w:r>
        <w:r w:rsidR="0066214C">
          <w:rPr>
            <w:b w:val="0"/>
            <w:noProof/>
          </w:rPr>
          <w:t>7</w:t>
        </w:r>
        <w:r w:rsidRPr="00F622EA">
          <w:rPr>
            <w:b w:val="0"/>
          </w:rPr>
          <w:fldChar w:fldCharType="end"/>
        </w:r>
      </w:p>
    </w:sdtContent>
  </w:sdt>
  <w:p w:rsidR="009F12CF" w:rsidRDefault="009F12CF">
    <w:pPr>
      <w:pStyle w:val="a5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9333292"/>
      <w:docPartObj>
        <w:docPartGallery w:val="Page Numbers (Top of Page)"/>
        <w:docPartUnique/>
      </w:docPartObj>
    </w:sdtPr>
    <w:sdtContent>
      <w:p w:rsidR="009F12CF" w:rsidRPr="0066214C" w:rsidRDefault="00E53F13" w:rsidP="0066214C">
        <w:pPr>
          <w:pStyle w:val="a5"/>
        </w:pPr>
        <w:r w:rsidRPr="00BE7BA3">
          <w:rPr>
            <w:b w:val="0"/>
          </w:rPr>
          <w:fldChar w:fldCharType="begin"/>
        </w:r>
        <w:r w:rsidR="009F12CF" w:rsidRPr="00BE7BA3">
          <w:rPr>
            <w:b w:val="0"/>
          </w:rPr>
          <w:instrText xml:space="preserve"> PAGE   \* MERGEFORMAT </w:instrText>
        </w:r>
        <w:r w:rsidRPr="00BE7BA3">
          <w:rPr>
            <w:b w:val="0"/>
          </w:rPr>
          <w:fldChar w:fldCharType="separate"/>
        </w:r>
        <w:r w:rsidR="0066214C">
          <w:rPr>
            <w:b w:val="0"/>
            <w:noProof/>
          </w:rPr>
          <w:t>11</w:t>
        </w:r>
        <w:r w:rsidRPr="00BE7BA3">
          <w:rPr>
            <w:b w:val="0"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26BC4"/>
    <w:multiLevelType w:val="hybridMultilevel"/>
    <w:tmpl w:val="9A1A6FAA"/>
    <w:lvl w:ilvl="0" w:tplc="643A633E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>
    <w:nsid w:val="0CC225E2"/>
    <w:multiLevelType w:val="hybridMultilevel"/>
    <w:tmpl w:val="00E6F4EE"/>
    <w:lvl w:ilvl="0" w:tplc="A040331C">
      <w:start w:val="1"/>
      <w:numFmt w:val="decimal"/>
      <w:lvlText w:val="%1."/>
      <w:lvlJc w:val="left"/>
      <w:pPr>
        <w:tabs>
          <w:tab w:val="num" w:pos="1159"/>
        </w:tabs>
        <w:ind w:left="1159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F9B6F82"/>
    <w:multiLevelType w:val="hybridMultilevel"/>
    <w:tmpl w:val="EAC65F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AC7946"/>
    <w:multiLevelType w:val="multilevel"/>
    <w:tmpl w:val="A7ECA4EE"/>
    <w:lvl w:ilvl="0">
      <w:start w:val="9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434"/>
        </w:tabs>
        <w:ind w:left="7434" w:hanging="708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7788"/>
        </w:tabs>
        <w:ind w:left="7788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142"/>
        </w:tabs>
        <w:ind w:left="8142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496"/>
        </w:tabs>
        <w:ind w:left="8496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8850"/>
        </w:tabs>
        <w:ind w:left="885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04"/>
        </w:tabs>
        <w:ind w:left="9204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558"/>
        </w:tabs>
        <w:ind w:left="9558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912"/>
        </w:tabs>
        <w:ind w:left="9912" w:hanging="7080"/>
      </w:pPr>
      <w:rPr>
        <w:rFonts w:hint="default"/>
      </w:rPr>
    </w:lvl>
  </w:abstractNum>
  <w:abstractNum w:abstractNumId="4">
    <w:nsid w:val="116578C2"/>
    <w:multiLevelType w:val="hybridMultilevel"/>
    <w:tmpl w:val="62747C06"/>
    <w:lvl w:ilvl="0" w:tplc="E23CA7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56B82520">
      <w:start w:val="1"/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5">
    <w:nsid w:val="16D81807"/>
    <w:multiLevelType w:val="hybridMultilevel"/>
    <w:tmpl w:val="30A4736A"/>
    <w:lvl w:ilvl="0" w:tplc="1AC2EE8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6">
    <w:nsid w:val="19592CA6"/>
    <w:multiLevelType w:val="hybridMultilevel"/>
    <w:tmpl w:val="D8B894B8"/>
    <w:lvl w:ilvl="0" w:tplc="242AD7D6">
      <w:start w:val="5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9D77F18"/>
    <w:multiLevelType w:val="hybridMultilevel"/>
    <w:tmpl w:val="39E20968"/>
    <w:lvl w:ilvl="0" w:tplc="DBF83270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CD3145F"/>
    <w:multiLevelType w:val="hybridMultilevel"/>
    <w:tmpl w:val="B72242DA"/>
    <w:lvl w:ilvl="0" w:tplc="B2ECA864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20592E34"/>
    <w:multiLevelType w:val="hybridMultilevel"/>
    <w:tmpl w:val="9C0CEBA6"/>
    <w:lvl w:ilvl="0" w:tplc="D674B79E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10">
    <w:nsid w:val="242F57F7"/>
    <w:multiLevelType w:val="multilevel"/>
    <w:tmpl w:val="6F660A98"/>
    <w:lvl w:ilvl="0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79"/>
        </w:tabs>
        <w:ind w:left="1879" w:hanging="117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tabs>
          <w:tab w:val="num" w:pos="2557"/>
        </w:tabs>
        <w:ind w:left="2557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35"/>
        </w:tabs>
        <w:ind w:left="3235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913"/>
        </w:tabs>
        <w:ind w:left="3913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591"/>
        </w:tabs>
        <w:ind w:left="4591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269"/>
        </w:tabs>
        <w:ind w:left="5269" w:hanging="117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217"/>
        </w:tabs>
        <w:ind w:left="621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895"/>
        </w:tabs>
        <w:ind w:left="6895" w:hanging="1440"/>
      </w:pPr>
      <w:rPr>
        <w:rFonts w:hint="default"/>
      </w:rPr>
    </w:lvl>
  </w:abstractNum>
  <w:abstractNum w:abstractNumId="11">
    <w:nsid w:val="25BE172F"/>
    <w:multiLevelType w:val="hybridMultilevel"/>
    <w:tmpl w:val="1284A812"/>
    <w:lvl w:ilvl="0" w:tplc="DAB01306">
      <w:start w:val="5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F063092"/>
    <w:multiLevelType w:val="hybridMultilevel"/>
    <w:tmpl w:val="C590AF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C152BB"/>
    <w:multiLevelType w:val="hybridMultilevel"/>
    <w:tmpl w:val="2ADA7864"/>
    <w:lvl w:ilvl="0" w:tplc="EFA08E0E">
      <w:start w:val="1"/>
      <w:numFmt w:val="decimal"/>
      <w:lvlText w:val="%1."/>
      <w:lvlJc w:val="left"/>
      <w:pPr>
        <w:tabs>
          <w:tab w:val="num" w:pos="391"/>
        </w:tabs>
        <w:ind w:left="3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11"/>
        </w:tabs>
        <w:ind w:left="111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31"/>
        </w:tabs>
        <w:ind w:left="183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51"/>
        </w:tabs>
        <w:ind w:left="255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71"/>
        </w:tabs>
        <w:ind w:left="327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91"/>
        </w:tabs>
        <w:ind w:left="399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11"/>
        </w:tabs>
        <w:ind w:left="471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31"/>
        </w:tabs>
        <w:ind w:left="543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51"/>
        </w:tabs>
        <w:ind w:left="6151" w:hanging="180"/>
      </w:pPr>
    </w:lvl>
  </w:abstractNum>
  <w:abstractNum w:abstractNumId="14">
    <w:nsid w:val="399D6C94"/>
    <w:multiLevelType w:val="hybridMultilevel"/>
    <w:tmpl w:val="783C3B0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CA678EE"/>
    <w:multiLevelType w:val="hybridMultilevel"/>
    <w:tmpl w:val="35845BE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E6C75D2"/>
    <w:multiLevelType w:val="hybridMultilevel"/>
    <w:tmpl w:val="AA6CA2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04A0864"/>
    <w:multiLevelType w:val="hybridMultilevel"/>
    <w:tmpl w:val="A72A7E10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417E31A0"/>
    <w:multiLevelType w:val="hybridMultilevel"/>
    <w:tmpl w:val="0E0656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3EC7163"/>
    <w:multiLevelType w:val="hybridMultilevel"/>
    <w:tmpl w:val="9ED86D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80D6DA4"/>
    <w:multiLevelType w:val="hybridMultilevel"/>
    <w:tmpl w:val="AFCCB484"/>
    <w:lvl w:ilvl="0" w:tplc="7B0261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4908003F"/>
    <w:multiLevelType w:val="hybridMultilevel"/>
    <w:tmpl w:val="BE5A1B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B176598"/>
    <w:multiLevelType w:val="hybridMultilevel"/>
    <w:tmpl w:val="00E00BE2"/>
    <w:lvl w:ilvl="0" w:tplc="3A566D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1028BC"/>
    <w:multiLevelType w:val="hybridMultilevel"/>
    <w:tmpl w:val="15BE7F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4E66C8"/>
    <w:multiLevelType w:val="hybridMultilevel"/>
    <w:tmpl w:val="4F78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F506DD0"/>
    <w:multiLevelType w:val="hybridMultilevel"/>
    <w:tmpl w:val="90988A8E"/>
    <w:lvl w:ilvl="0" w:tplc="3A8699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F9120E1"/>
    <w:multiLevelType w:val="hybridMultilevel"/>
    <w:tmpl w:val="23D63B42"/>
    <w:lvl w:ilvl="0" w:tplc="A588C96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7">
    <w:nsid w:val="50E105FE"/>
    <w:multiLevelType w:val="hybridMultilevel"/>
    <w:tmpl w:val="266C3FD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E24981"/>
    <w:multiLevelType w:val="hybridMultilevel"/>
    <w:tmpl w:val="3FEA71D6"/>
    <w:lvl w:ilvl="0" w:tplc="D1763820">
      <w:start w:val="1"/>
      <w:numFmt w:val="decimal"/>
      <w:lvlText w:val="%1."/>
      <w:lvlJc w:val="left"/>
      <w:pPr>
        <w:tabs>
          <w:tab w:val="num" w:pos="397"/>
        </w:tabs>
        <w:ind w:left="57" w:firstLine="11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50D028C"/>
    <w:multiLevelType w:val="hybridMultilevel"/>
    <w:tmpl w:val="CCC685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7D6911"/>
    <w:multiLevelType w:val="multilevel"/>
    <w:tmpl w:val="E504624A"/>
    <w:lvl w:ilvl="0">
      <w:start w:val="4"/>
      <w:numFmt w:val="decimalZero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1110"/>
        </w:tabs>
        <w:ind w:left="1110" w:hanging="84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1380"/>
        </w:tabs>
        <w:ind w:left="138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50"/>
        </w:tabs>
        <w:ind w:left="165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430"/>
        </w:tabs>
        <w:ind w:left="2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060"/>
        </w:tabs>
        <w:ind w:left="30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330"/>
        </w:tabs>
        <w:ind w:left="33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960"/>
        </w:tabs>
        <w:ind w:left="3960" w:hanging="1800"/>
      </w:pPr>
      <w:rPr>
        <w:rFonts w:hint="default"/>
      </w:rPr>
    </w:lvl>
  </w:abstractNum>
  <w:abstractNum w:abstractNumId="31">
    <w:nsid w:val="677D69BD"/>
    <w:multiLevelType w:val="hybridMultilevel"/>
    <w:tmpl w:val="EAEAB352"/>
    <w:lvl w:ilvl="0" w:tplc="63F62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67A75068"/>
    <w:multiLevelType w:val="multilevel"/>
    <w:tmpl w:val="E214CDB8"/>
    <w:lvl w:ilvl="0">
      <w:start w:val="9"/>
      <w:numFmt w:val="decimalZero"/>
      <w:lvlText w:val="%1"/>
      <w:lvlJc w:val="left"/>
      <w:pPr>
        <w:tabs>
          <w:tab w:val="num" w:pos="930"/>
        </w:tabs>
        <w:ind w:left="930" w:hanging="930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1638"/>
        </w:tabs>
        <w:ind w:left="1638" w:hanging="9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2346"/>
        </w:tabs>
        <w:ind w:left="2346" w:hanging="9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54"/>
        </w:tabs>
        <w:ind w:left="3054" w:hanging="9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3">
    <w:nsid w:val="6E2267AB"/>
    <w:multiLevelType w:val="singleLevel"/>
    <w:tmpl w:val="906E42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71094485"/>
    <w:multiLevelType w:val="hybridMultilevel"/>
    <w:tmpl w:val="3C284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184163B"/>
    <w:multiLevelType w:val="hybridMultilevel"/>
    <w:tmpl w:val="166440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B97607"/>
    <w:multiLevelType w:val="hybridMultilevel"/>
    <w:tmpl w:val="52842A24"/>
    <w:lvl w:ilvl="0" w:tplc="A6A6DB2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7">
    <w:nsid w:val="7A5F563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>
    <w:nsid w:val="7B1825E4"/>
    <w:multiLevelType w:val="hybridMultilevel"/>
    <w:tmpl w:val="A48890E2"/>
    <w:lvl w:ilvl="0" w:tplc="63F62884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95FECF22">
      <w:start w:val="1"/>
      <w:numFmt w:val="decimal"/>
      <w:lvlText w:val="%2)"/>
      <w:lvlJc w:val="left"/>
      <w:pPr>
        <w:ind w:left="2869" w:hanging="108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>
    <w:nsid w:val="7F687C2D"/>
    <w:multiLevelType w:val="multilevel"/>
    <w:tmpl w:val="2786A1BA"/>
    <w:lvl w:ilvl="0">
      <w:start w:val="4"/>
      <w:numFmt w:val="decimalZero"/>
      <w:lvlText w:val="%1"/>
      <w:lvlJc w:val="left"/>
      <w:pPr>
        <w:tabs>
          <w:tab w:val="num" w:pos="8130"/>
        </w:tabs>
        <w:ind w:left="8130" w:hanging="8130"/>
      </w:pPr>
      <w:rPr>
        <w:rFonts w:hint="default"/>
      </w:rPr>
    </w:lvl>
    <w:lvl w:ilvl="1">
      <w:start w:val="8"/>
      <w:numFmt w:val="decimalZero"/>
      <w:lvlText w:val="%1.%2"/>
      <w:lvlJc w:val="left"/>
      <w:pPr>
        <w:tabs>
          <w:tab w:val="num" w:pos="8310"/>
        </w:tabs>
        <w:ind w:left="8310" w:hanging="8130"/>
      </w:pPr>
      <w:rPr>
        <w:rFonts w:hint="default"/>
      </w:rPr>
    </w:lvl>
    <w:lvl w:ilvl="2">
      <w:start w:val="3"/>
      <w:numFmt w:val="decimalZero"/>
      <w:lvlText w:val="%1.%2.%3"/>
      <w:lvlJc w:val="left"/>
      <w:pPr>
        <w:tabs>
          <w:tab w:val="num" w:pos="8490"/>
        </w:tabs>
        <w:ind w:left="8490" w:hanging="813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70"/>
        </w:tabs>
        <w:ind w:left="8670" w:hanging="813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850"/>
        </w:tabs>
        <w:ind w:left="8850" w:hanging="813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030"/>
        </w:tabs>
        <w:ind w:left="9030" w:hanging="813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210"/>
        </w:tabs>
        <w:ind w:left="9210" w:hanging="813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90"/>
        </w:tabs>
        <w:ind w:left="9390" w:hanging="813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9570"/>
        </w:tabs>
        <w:ind w:left="9570" w:hanging="8130"/>
      </w:pPr>
      <w:rPr>
        <w:rFonts w:hint="default"/>
      </w:rPr>
    </w:lvl>
  </w:abstractNum>
  <w:abstractNum w:abstractNumId="40">
    <w:nsid w:val="7FE2433E"/>
    <w:multiLevelType w:val="hybridMultilevel"/>
    <w:tmpl w:val="2C2043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3"/>
  </w:num>
  <w:num w:numId="2">
    <w:abstractNumId w:val="15"/>
  </w:num>
  <w:num w:numId="3">
    <w:abstractNumId w:val="1"/>
  </w:num>
  <w:num w:numId="4">
    <w:abstractNumId w:val="23"/>
  </w:num>
  <w:num w:numId="5">
    <w:abstractNumId w:val="4"/>
  </w:num>
  <w:num w:numId="6">
    <w:abstractNumId w:val="19"/>
  </w:num>
  <w:num w:numId="7">
    <w:abstractNumId w:val="39"/>
  </w:num>
  <w:num w:numId="8">
    <w:abstractNumId w:val="30"/>
  </w:num>
  <w:num w:numId="9">
    <w:abstractNumId w:val="26"/>
  </w:num>
  <w:num w:numId="10">
    <w:abstractNumId w:val="29"/>
  </w:num>
  <w:num w:numId="11">
    <w:abstractNumId w:val="2"/>
  </w:num>
  <w:num w:numId="12">
    <w:abstractNumId w:val="3"/>
  </w:num>
  <w:num w:numId="13">
    <w:abstractNumId w:val="32"/>
  </w:num>
  <w:num w:numId="14">
    <w:abstractNumId w:val="9"/>
  </w:num>
  <w:num w:numId="15">
    <w:abstractNumId w:val="40"/>
  </w:num>
  <w:num w:numId="16">
    <w:abstractNumId w:val="10"/>
  </w:num>
  <w:num w:numId="17">
    <w:abstractNumId w:val="24"/>
  </w:num>
  <w:num w:numId="18">
    <w:abstractNumId w:val="21"/>
  </w:num>
  <w:num w:numId="19">
    <w:abstractNumId w:val="12"/>
  </w:num>
  <w:num w:numId="20">
    <w:abstractNumId w:val="5"/>
  </w:num>
  <w:num w:numId="21">
    <w:abstractNumId w:val="11"/>
  </w:num>
  <w:num w:numId="22">
    <w:abstractNumId w:val="8"/>
  </w:num>
  <w:num w:numId="23">
    <w:abstractNumId w:val="13"/>
  </w:num>
  <w:num w:numId="24">
    <w:abstractNumId w:val="37"/>
    <w:lvlOverride w:ilvl="0">
      <w:startOverride w:val="1"/>
    </w:lvlOverride>
  </w:num>
  <w:num w:numId="25">
    <w:abstractNumId w:val="36"/>
  </w:num>
  <w:num w:numId="26">
    <w:abstractNumId w:val="20"/>
  </w:num>
  <w:num w:numId="27">
    <w:abstractNumId w:val="7"/>
  </w:num>
  <w:num w:numId="28">
    <w:abstractNumId w:val="6"/>
  </w:num>
  <w:num w:numId="29">
    <w:abstractNumId w:val="0"/>
  </w:num>
  <w:num w:numId="30">
    <w:abstractNumId w:val="28"/>
  </w:num>
  <w:num w:numId="31">
    <w:abstractNumId w:val="27"/>
  </w:num>
  <w:num w:numId="32">
    <w:abstractNumId w:val="18"/>
  </w:num>
  <w:num w:numId="33">
    <w:abstractNumId w:val="14"/>
  </w:num>
  <w:num w:numId="34">
    <w:abstractNumId w:val="34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</w:num>
  <w:num w:numId="37">
    <w:abstractNumId w:val="35"/>
  </w:num>
  <w:num w:numId="38">
    <w:abstractNumId w:val="17"/>
  </w:num>
  <w:num w:numId="39">
    <w:abstractNumId w:val="38"/>
  </w:num>
  <w:num w:numId="40">
    <w:abstractNumId w:val="31"/>
  </w:num>
  <w:num w:numId="41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5C070B"/>
    <w:rsid w:val="00001A5E"/>
    <w:rsid w:val="00007AE3"/>
    <w:rsid w:val="00012102"/>
    <w:rsid w:val="00015760"/>
    <w:rsid w:val="0001592D"/>
    <w:rsid w:val="00015B22"/>
    <w:rsid w:val="00021212"/>
    <w:rsid w:val="0003524E"/>
    <w:rsid w:val="00047282"/>
    <w:rsid w:val="0005075A"/>
    <w:rsid w:val="0005760D"/>
    <w:rsid w:val="00057F11"/>
    <w:rsid w:val="00060421"/>
    <w:rsid w:val="00065121"/>
    <w:rsid w:val="00065A51"/>
    <w:rsid w:val="00065DF4"/>
    <w:rsid w:val="00066F9D"/>
    <w:rsid w:val="000726D1"/>
    <w:rsid w:val="00075736"/>
    <w:rsid w:val="000763F3"/>
    <w:rsid w:val="000820DB"/>
    <w:rsid w:val="000832EF"/>
    <w:rsid w:val="000835CC"/>
    <w:rsid w:val="00083706"/>
    <w:rsid w:val="00084784"/>
    <w:rsid w:val="000869BA"/>
    <w:rsid w:val="00087F60"/>
    <w:rsid w:val="00093023"/>
    <w:rsid w:val="000A1853"/>
    <w:rsid w:val="000A53CC"/>
    <w:rsid w:val="000B15FA"/>
    <w:rsid w:val="000B2F4A"/>
    <w:rsid w:val="000C6830"/>
    <w:rsid w:val="000C75A4"/>
    <w:rsid w:val="000D3F5D"/>
    <w:rsid w:val="000D536C"/>
    <w:rsid w:val="000E196A"/>
    <w:rsid w:val="000E3D85"/>
    <w:rsid w:val="000E756A"/>
    <w:rsid w:val="000F0A6D"/>
    <w:rsid w:val="000F41F3"/>
    <w:rsid w:val="000F5BC8"/>
    <w:rsid w:val="001003FE"/>
    <w:rsid w:val="001047A6"/>
    <w:rsid w:val="001048BE"/>
    <w:rsid w:val="00106672"/>
    <w:rsid w:val="001075B2"/>
    <w:rsid w:val="001077D3"/>
    <w:rsid w:val="00113178"/>
    <w:rsid w:val="00122126"/>
    <w:rsid w:val="00157186"/>
    <w:rsid w:val="00166878"/>
    <w:rsid w:val="00167A0C"/>
    <w:rsid w:val="00172D42"/>
    <w:rsid w:val="00173676"/>
    <w:rsid w:val="00185F9C"/>
    <w:rsid w:val="001A1161"/>
    <w:rsid w:val="001A7429"/>
    <w:rsid w:val="001B14B6"/>
    <w:rsid w:val="001B5B3F"/>
    <w:rsid w:val="001B708A"/>
    <w:rsid w:val="001C4744"/>
    <w:rsid w:val="001C5EA2"/>
    <w:rsid w:val="001C7061"/>
    <w:rsid w:val="001C7AF8"/>
    <w:rsid w:val="001C7D1F"/>
    <w:rsid w:val="001D1F5C"/>
    <w:rsid w:val="001D72A0"/>
    <w:rsid w:val="001E1FF2"/>
    <w:rsid w:val="001E2C0F"/>
    <w:rsid w:val="001E4881"/>
    <w:rsid w:val="001E68FA"/>
    <w:rsid w:val="001F355D"/>
    <w:rsid w:val="001F4EE1"/>
    <w:rsid w:val="001F6BED"/>
    <w:rsid w:val="00200B0F"/>
    <w:rsid w:val="00201A6D"/>
    <w:rsid w:val="00201E47"/>
    <w:rsid w:val="002029F8"/>
    <w:rsid w:val="00215F0E"/>
    <w:rsid w:val="00223A5D"/>
    <w:rsid w:val="00224FA5"/>
    <w:rsid w:val="002305F4"/>
    <w:rsid w:val="00230E43"/>
    <w:rsid w:val="0023111B"/>
    <w:rsid w:val="00235B13"/>
    <w:rsid w:val="002417C3"/>
    <w:rsid w:val="002459F6"/>
    <w:rsid w:val="00245C25"/>
    <w:rsid w:val="00247E43"/>
    <w:rsid w:val="00251547"/>
    <w:rsid w:val="00252751"/>
    <w:rsid w:val="002547B3"/>
    <w:rsid w:val="00255ECD"/>
    <w:rsid w:val="002563BE"/>
    <w:rsid w:val="002573B8"/>
    <w:rsid w:val="00263566"/>
    <w:rsid w:val="00263DB3"/>
    <w:rsid w:val="00270C7A"/>
    <w:rsid w:val="002730C1"/>
    <w:rsid w:val="002766F3"/>
    <w:rsid w:val="00276823"/>
    <w:rsid w:val="0027684B"/>
    <w:rsid w:val="002770AC"/>
    <w:rsid w:val="00281D8A"/>
    <w:rsid w:val="00283379"/>
    <w:rsid w:val="0028457F"/>
    <w:rsid w:val="00287940"/>
    <w:rsid w:val="00293B8A"/>
    <w:rsid w:val="002960B7"/>
    <w:rsid w:val="002A1796"/>
    <w:rsid w:val="002A419E"/>
    <w:rsid w:val="002B2F7F"/>
    <w:rsid w:val="002B52FE"/>
    <w:rsid w:val="002C0315"/>
    <w:rsid w:val="002D2F96"/>
    <w:rsid w:val="002D3356"/>
    <w:rsid w:val="002E0876"/>
    <w:rsid w:val="002E2A2C"/>
    <w:rsid w:val="002E5F14"/>
    <w:rsid w:val="002F0FCB"/>
    <w:rsid w:val="002F515A"/>
    <w:rsid w:val="0030174E"/>
    <w:rsid w:val="00301F95"/>
    <w:rsid w:val="003130C7"/>
    <w:rsid w:val="00314BAE"/>
    <w:rsid w:val="00317DCC"/>
    <w:rsid w:val="00323248"/>
    <w:rsid w:val="0032741D"/>
    <w:rsid w:val="00330DDC"/>
    <w:rsid w:val="003375C5"/>
    <w:rsid w:val="00337B21"/>
    <w:rsid w:val="00351D48"/>
    <w:rsid w:val="0035294F"/>
    <w:rsid w:val="003549BE"/>
    <w:rsid w:val="00365BD3"/>
    <w:rsid w:val="003671F1"/>
    <w:rsid w:val="003707DC"/>
    <w:rsid w:val="00375C05"/>
    <w:rsid w:val="00382AF3"/>
    <w:rsid w:val="003847D8"/>
    <w:rsid w:val="00385E5F"/>
    <w:rsid w:val="00396E8A"/>
    <w:rsid w:val="0039798D"/>
    <w:rsid w:val="003A387E"/>
    <w:rsid w:val="003B468A"/>
    <w:rsid w:val="003B7CA9"/>
    <w:rsid w:val="003C0FFB"/>
    <w:rsid w:val="003C2875"/>
    <w:rsid w:val="003C7E65"/>
    <w:rsid w:val="003E0D3B"/>
    <w:rsid w:val="003E14F7"/>
    <w:rsid w:val="003E17CB"/>
    <w:rsid w:val="003E1FE5"/>
    <w:rsid w:val="003E345B"/>
    <w:rsid w:val="003E5C6E"/>
    <w:rsid w:val="00402C16"/>
    <w:rsid w:val="00403453"/>
    <w:rsid w:val="00403733"/>
    <w:rsid w:val="00406F27"/>
    <w:rsid w:val="00407E57"/>
    <w:rsid w:val="00414DD7"/>
    <w:rsid w:val="00415134"/>
    <w:rsid w:val="004252CB"/>
    <w:rsid w:val="00433E14"/>
    <w:rsid w:val="004355CE"/>
    <w:rsid w:val="00437CB5"/>
    <w:rsid w:val="004409CB"/>
    <w:rsid w:val="004479ED"/>
    <w:rsid w:val="00451F62"/>
    <w:rsid w:val="00452CA3"/>
    <w:rsid w:val="00456B09"/>
    <w:rsid w:val="00462984"/>
    <w:rsid w:val="00470768"/>
    <w:rsid w:val="004763E0"/>
    <w:rsid w:val="00480D32"/>
    <w:rsid w:val="00481950"/>
    <w:rsid w:val="00481E22"/>
    <w:rsid w:val="004831BC"/>
    <w:rsid w:val="0048500D"/>
    <w:rsid w:val="00485EE5"/>
    <w:rsid w:val="00492BB3"/>
    <w:rsid w:val="00496B3D"/>
    <w:rsid w:val="004A2728"/>
    <w:rsid w:val="004B040C"/>
    <w:rsid w:val="004B6AD6"/>
    <w:rsid w:val="004B7CBF"/>
    <w:rsid w:val="004C0761"/>
    <w:rsid w:val="004C4DC8"/>
    <w:rsid w:val="004C6BD7"/>
    <w:rsid w:val="004C7B4B"/>
    <w:rsid w:val="004D2A06"/>
    <w:rsid w:val="004D2C21"/>
    <w:rsid w:val="004D3E4F"/>
    <w:rsid w:val="004D626D"/>
    <w:rsid w:val="004D6993"/>
    <w:rsid w:val="004D6F1F"/>
    <w:rsid w:val="004D7A08"/>
    <w:rsid w:val="004E1568"/>
    <w:rsid w:val="004E5C2D"/>
    <w:rsid w:val="004E6D2E"/>
    <w:rsid w:val="00502288"/>
    <w:rsid w:val="0050494C"/>
    <w:rsid w:val="00505E53"/>
    <w:rsid w:val="005102AB"/>
    <w:rsid w:val="00513474"/>
    <w:rsid w:val="005233DB"/>
    <w:rsid w:val="00525AEC"/>
    <w:rsid w:val="00525CB3"/>
    <w:rsid w:val="00527D95"/>
    <w:rsid w:val="0053040D"/>
    <w:rsid w:val="00535D87"/>
    <w:rsid w:val="00544F13"/>
    <w:rsid w:val="00546CFF"/>
    <w:rsid w:val="00552A15"/>
    <w:rsid w:val="005533E8"/>
    <w:rsid w:val="00556B04"/>
    <w:rsid w:val="0056073D"/>
    <w:rsid w:val="00562155"/>
    <w:rsid w:val="00563BC0"/>
    <w:rsid w:val="005708FE"/>
    <w:rsid w:val="00570BE4"/>
    <w:rsid w:val="00571407"/>
    <w:rsid w:val="00571F4C"/>
    <w:rsid w:val="00572AEC"/>
    <w:rsid w:val="00573A1D"/>
    <w:rsid w:val="00576547"/>
    <w:rsid w:val="005771F3"/>
    <w:rsid w:val="00580566"/>
    <w:rsid w:val="00581A10"/>
    <w:rsid w:val="00590C74"/>
    <w:rsid w:val="005931AB"/>
    <w:rsid w:val="00593AE7"/>
    <w:rsid w:val="005A2AAA"/>
    <w:rsid w:val="005A4B25"/>
    <w:rsid w:val="005A5D07"/>
    <w:rsid w:val="005A6CC7"/>
    <w:rsid w:val="005B5A68"/>
    <w:rsid w:val="005C070B"/>
    <w:rsid w:val="005C222E"/>
    <w:rsid w:val="005C3452"/>
    <w:rsid w:val="005C3D16"/>
    <w:rsid w:val="005C6781"/>
    <w:rsid w:val="005D0AF4"/>
    <w:rsid w:val="005E2B40"/>
    <w:rsid w:val="005E4205"/>
    <w:rsid w:val="005E5B3E"/>
    <w:rsid w:val="005F1019"/>
    <w:rsid w:val="005F130F"/>
    <w:rsid w:val="005F39ED"/>
    <w:rsid w:val="005F7820"/>
    <w:rsid w:val="00603719"/>
    <w:rsid w:val="006045D4"/>
    <w:rsid w:val="00604678"/>
    <w:rsid w:val="0061019B"/>
    <w:rsid w:val="00614545"/>
    <w:rsid w:val="00614766"/>
    <w:rsid w:val="00615478"/>
    <w:rsid w:val="006160A7"/>
    <w:rsid w:val="006213A1"/>
    <w:rsid w:val="006248FF"/>
    <w:rsid w:val="00632334"/>
    <w:rsid w:val="00642B54"/>
    <w:rsid w:val="00644E33"/>
    <w:rsid w:val="0066020C"/>
    <w:rsid w:val="00660CA5"/>
    <w:rsid w:val="0066171E"/>
    <w:rsid w:val="0066214C"/>
    <w:rsid w:val="006633AD"/>
    <w:rsid w:val="006705C1"/>
    <w:rsid w:val="006776B6"/>
    <w:rsid w:val="0068060E"/>
    <w:rsid w:val="00680727"/>
    <w:rsid w:val="00685B7F"/>
    <w:rsid w:val="00691C24"/>
    <w:rsid w:val="006955CA"/>
    <w:rsid w:val="00695E32"/>
    <w:rsid w:val="00697976"/>
    <w:rsid w:val="006A0A98"/>
    <w:rsid w:val="006A0F28"/>
    <w:rsid w:val="006A2A3F"/>
    <w:rsid w:val="006A4127"/>
    <w:rsid w:val="006A54D4"/>
    <w:rsid w:val="006A7A99"/>
    <w:rsid w:val="006B7F4D"/>
    <w:rsid w:val="006C489E"/>
    <w:rsid w:val="006C7D9A"/>
    <w:rsid w:val="006E41EB"/>
    <w:rsid w:val="006E517D"/>
    <w:rsid w:val="006F1CE9"/>
    <w:rsid w:val="006F7E32"/>
    <w:rsid w:val="007010BC"/>
    <w:rsid w:val="00702A96"/>
    <w:rsid w:val="00704C67"/>
    <w:rsid w:val="00717D4D"/>
    <w:rsid w:val="00722E3E"/>
    <w:rsid w:val="007234FB"/>
    <w:rsid w:val="00724167"/>
    <w:rsid w:val="00733D74"/>
    <w:rsid w:val="007360B8"/>
    <w:rsid w:val="00736BBA"/>
    <w:rsid w:val="00737444"/>
    <w:rsid w:val="007428D3"/>
    <w:rsid w:val="0074393A"/>
    <w:rsid w:val="00747160"/>
    <w:rsid w:val="00750A51"/>
    <w:rsid w:val="00751FF4"/>
    <w:rsid w:val="00760509"/>
    <w:rsid w:val="007649B6"/>
    <w:rsid w:val="007660BF"/>
    <w:rsid w:val="00770B4F"/>
    <w:rsid w:val="00773279"/>
    <w:rsid w:val="00773B22"/>
    <w:rsid w:val="00774794"/>
    <w:rsid w:val="0077540D"/>
    <w:rsid w:val="00776D12"/>
    <w:rsid w:val="007779E9"/>
    <w:rsid w:val="0078080C"/>
    <w:rsid w:val="0079012A"/>
    <w:rsid w:val="00791213"/>
    <w:rsid w:val="0079208D"/>
    <w:rsid w:val="00793591"/>
    <w:rsid w:val="00796AC3"/>
    <w:rsid w:val="007A17E6"/>
    <w:rsid w:val="007A6D88"/>
    <w:rsid w:val="007B62D7"/>
    <w:rsid w:val="007C1305"/>
    <w:rsid w:val="007C2CAB"/>
    <w:rsid w:val="007C2E62"/>
    <w:rsid w:val="007C3D0B"/>
    <w:rsid w:val="007C4B71"/>
    <w:rsid w:val="007D7E24"/>
    <w:rsid w:val="007E5963"/>
    <w:rsid w:val="007E64D1"/>
    <w:rsid w:val="007E7356"/>
    <w:rsid w:val="00803785"/>
    <w:rsid w:val="00803967"/>
    <w:rsid w:val="00803DE8"/>
    <w:rsid w:val="008120EC"/>
    <w:rsid w:val="0081334F"/>
    <w:rsid w:val="00817C4F"/>
    <w:rsid w:val="00821455"/>
    <w:rsid w:val="008222F5"/>
    <w:rsid w:val="00825BC1"/>
    <w:rsid w:val="00826532"/>
    <w:rsid w:val="00827E99"/>
    <w:rsid w:val="0083237A"/>
    <w:rsid w:val="00834E23"/>
    <w:rsid w:val="00836170"/>
    <w:rsid w:val="00842152"/>
    <w:rsid w:val="008454FF"/>
    <w:rsid w:val="00852233"/>
    <w:rsid w:val="00855403"/>
    <w:rsid w:val="008565A7"/>
    <w:rsid w:val="00872C3E"/>
    <w:rsid w:val="00876C37"/>
    <w:rsid w:val="00877201"/>
    <w:rsid w:val="00877A89"/>
    <w:rsid w:val="0088085A"/>
    <w:rsid w:val="00885405"/>
    <w:rsid w:val="00885EA2"/>
    <w:rsid w:val="008919EE"/>
    <w:rsid w:val="008952DA"/>
    <w:rsid w:val="00896CD9"/>
    <w:rsid w:val="00897263"/>
    <w:rsid w:val="008A6723"/>
    <w:rsid w:val="008A79C8"/>
    <w:rsid w:val="008B1410"/>
    <w:rsid w:val="008B1CF7"/>
    <w:rsid w:val="008B4214"/>
    <w:rsid w:val="008B6AEC"/>
    <w:rsid w:val="008C2054"/>
    <w:rsid w:val="008C2A5D"/>
    <w:rsid w:val="008D3F36"/>
    <w:rsid w:val="008D5A8C"/>
    <w:rsid w:val="008D5A8F"/>
    <w:rsid w:val="008D61D9"/>
    <w:rsid w:val="008E3FF7"/>
    <w:rsid w:val="008E4E4A"/>
    <w:rsid w:val="008F1944"/>
    <w:rsid w:val="009009DC"/>
    <w:rsid w:val="00901E2C"/>
    <w:rsid w:val="00920893"/>
    <w:rsid w:val="00930159"/>
    <w:rsid w:val="00934A25"/>
    <w:rsid w:val="00935470"/>
    <w:rsid w:val="00935B37"/>
    <w:rsid w:val="00942AFF"/>
    <w:rsid w:val="00942F03"/>
    <w:rsid w:val="00952685"/>
    <w:rsid w:val="009547EC"/>
    <w:rsid w:val="00960163"/>
    <w:rsid w:val="00961084"/>
    <w:rsid w:val="00965F1A"/>
    <w:rsid w:val="00967231"/>
    <w:rsid w:val="00967F5F"/>
    <w:rsid w:val="00974E54"/>
    <w:rsid w:val="00982804"/>
    <w:rsid w:val="00982EBC"/>
    <w:rsid w:val="00984639"/>
    <w:rsid w:val="009921EB"/>
    <w:rsid w:val="00992767"/>
    <w:rsid w:val="00993AF0"/>
    <w:rsid w:val="009941C3"/>
    <w:rsid w:val="0099614A"/>
    <w:rsid w:val="009A15EA"/>
    <w:rsid w:val="009A27AF"/>
    <w:rsid w:val="009A3F26"/>
    <w:rsid w:val="009B15B1"/>
    <w:rsid w:val="009B21AA"/>
    <w:rsid w:val="009B5AC1"/>
    <w:rsid w:val="009B607E"/>
    <w:rsid w:val="009B6CD3"/>
    <w:rsid w:val="009B7822"/>
    <w:rsid w:val="009B7DFC"/>
    <w:rsid w:val="009C0241"/>
    <w:rsid w:val="009C0461"/>
    <w:rsid w:val="009C47AB"/>
    <w:rsid w:val="009C47CA"/>
    <w:rsid w:val="009D11DB"/>
    <w:rsid w:val="009D4AAE"/>
    <w:rsid w:val="009D6EE7"/>
    <w:rsid w:val="009E0062"/>
    <w:rsid w:val="009E12F6"/>
    <w:rsid w:val="009E6EBA"/>
    <w:rsid w:val="009F12CF"/>
    <w:rsid w:val="00A01484"/>
    <w:rsid w:val="00A06A03"/>
    <w:rsid w:val="00A10430"/>
    <w:rsid w:val="00A10A1D"/>
    <w:rsid w:val="00A10F3C"/>
    <w:rsid w:val="00A1596B"/>
    <w:rsid w:val="00A1726D"/>
    <w:rsid w:val="00A207B7"/>
    <w:rsid w:val="00A21E48"/>
    <w:rsid w:val="00A24C27"/>
    <w:rsid w:val="00A31D58"/>
    <w:rsid w:val="00A343E1"/>
    <w:rsid w:val="00A35645"/>
    <w:rsid w:val="00A35EFC"/>
    <w:rsid w:val="00A41343"/>
    <w:rsid w:val="00A45E8B"/>
    <w:rsid w:val="00A52EAF"/>
    <w:rsid w:val="00A547B8"/>
    <w:rsid w:val="00A550F9"/>
    <w:rsid w:val="00A63758"/>
    <w:rsid w:val="00A63F44"/>
    <w:rsid w:val="00A64E5E"/>
    <w:rsid w:val="00A703AD"/>
    <w:rsid w:val="00A72CE5"/>
    <w:rsid w:val="00A7580E"/>
    <w:rsid w:val="00A81E7D"/>
    <w:rsid w:val="00A84724"/>
    <w:rsid w:val="00A85DCC"/>
    <w:rsid w:val="00A86D67"/>
    <w:rsid w:val="00A90E5A"/>
    <w:rsid w:val="00A94C9E"/>
    <w:rsid w:val="00AA278F"/>
    <w:rsid w:val="00AA3DAA"/>
    <w:rsid w:val="00AA5B5D"/>
    <w:rsid w:val="00AB338F"/>
    <w:rsid w:val="00AB68F4"/>
    <w:rsid w:val="00AC09D2"/>
    <w:rsid w:val="00AC6DA8"/>
    <w:rsid w:val="00AC7F40"/>
    <w:rsid w:val="00AD5EDA"/>
    <w:rsid w:val="00AE2721"/>
    <w:rsid w:val="00AE2A06"/>
    <w:rsid w:val="00AE2E69"/>
    <w:rsid w:val="00AE31F6"/>
    <w:rsid w:val="00AE3371"/>
    <w:rsid w:val="00AF2524"/>
    <w:rsid w:val="00AF4BA6"/>
    <w:rsid w:val="00AF7C9D"/>
    <w:rsid w:val="00B1174C"/>
    <w:rsid w:val="00B11C67"/>
    <w:rsid w:val="00B13609"/>
    <w:rsid w:val="00B160FE"/>
    <w:rsid w:val="00B1648A"/>
    <w:rsid w:val="00B254E5"/>
    <w:rsid w:val="00B25737"/>
    <w:rsid w:val="00B2580F"/>
    <w:rsid w:val="00B27015"/>
    <w:rsid w:val="00B3298C"/>
    <w:rsid w:val="00B33C83"/>
    <w:rsid w:val="00B33E93"/>
    <w:rsid w:val="00B34BC2"/>
    <w:rsid w:val="00B37439"/>
    <w:rsid w:val="00B4081F"/>
    <w:rsid w:val="00B44899"/>
    <w:rsid w:val="00B50EF6"/>
    <w:rsid w:val="00B51B73"/>
    <w:rsid w:val="00B52D2A"/>
    <w:rsid w:val="00B704EB"/>
    <w:rsid w:val="00B70844"/>
    <w:rsid w:val="00B90448"/>
    <w:rsid w:val="00B9775E"/>
    <w:rsid w:val="00BA5DAA"/>
    <w:rsid w:val="00BA6702"/>
    <w:rsid w:val="00BA6948"/>
    <w:rsid w:val="00BA7B2F"/>
    <w:rsid w:val="00BC1974"/>
    <w:rsid w:val="00BC57EF"/>
    <w:rsid w:val="00BD5EB2"/>
    <w:rsid w:val="00BD750A"/>
    <w:rsid w:val="00BE13D9"/>
    <w:rsid w:val="00BE2434"/>
    <w:rsid w:val="00BE4F15"/>
    <w:rsid w:val="00BE57D0"/>
    <w:rsid w:val="00BE7BA3"/>
    <w:rsid w:val="00BF0600"/>
    <w:rsid w:val="00BF2F78"/>
    <w:rsid w:val="00BF4E7B"/>
    <w:rsid w:val="00C02E8F"/>
    <w:rsid w:val="00C06B85"/>
    <w:rsid w:val="00C06E7B"/>
    <w:rsid w:val="00C15194"/>
    <w:rsid w:val="00C228FB"/>
    <w:rsid w:val="00C4348E"/>
    <w:rsid w:val="00C51FF5"/>
    <w:rsid w:val="00C521E7"/>
    <w:rsid w:val="00C52772"/>
    <w:rsid w:val="00C5555A"/>
    <w:rsid w:val="00C61DD0"/>
    <w:rsid w:val="00C629F4"/>
    <w:rsid w:val="00C630B3"/>
    <w:rsid w:val="00C64715"/>
    <w:rsid w:val="00C6581D"/>
    <w:rsid w:val="00C7210B"/>
    <w:rsid w:val="00C80F40"/>
    <w:rsid w:val="00C83934"/>
    <w:rsid w:val="00C904B9"/>
    <w:rsid w:val="00C92817"/>
    <w:rsid w:val="00C93087"/>
    <w:rsid w:val="00C93407"/>
    <w:rsid w:val="00C9520A"/>
    <w:rsid w:val="00C964FC"/>
    <w:rsid w:val="00CB197E"/>
    <w:rsid w:val="00CB72AC"/>
    <w:rsid w:val="00CB7CE4"/>
    <w:rsid w:val="00CC3482"/>
    <w:rsid w:val="00CD0D7B"/>
    <w:rsid w:val="00CD194D"/>
    <w:rsid w:val="00CD3FBD"/>
    <w:rsid w:val="00CD7710"/>
    <w:rsid w:val="00CD7E40"/>
    <w:rsid w:val="00CF0076"/>
    <w:rsid w:val="00CF5ED0"/>
    <w:rsid w:val="00CF615B"/>
    <w:rsid w:val="00D0431B"/>
    <w:rsid w:val="00D0533E"/>
    <w:rsid w:val="00D0639C"/>
    <w:rsid w:val="00D13F2E"/>
    <w:rsid w:val="00D1431E"/>
    <w:rsid w:val="00D161F6"/>
    <w:rsid w:val="00D17CCE"/>
    <w:rsid w:val="00D248DE"/>
    <w:rsid w:val="00D30704"/>
    <w:rsid w:val="00D337A8"/>
    <w:rsid w:val="00D33FA2"/>
    <w:rsid w:val="00D40AA3"/>
    <w:rsid w:val="00D43E24"/>
    <w:rsid w:val="00D44531"/>
    <w:rsid w:val="00D45EE0"/>
    <w:rsid w:val="00D46AE7"/>
    <w:rsid w:val="00D53153"/>
    <w:rsid w:val="00D53EB1"/>
    <w:rsid w:val="00D57770"/>
    <w:rsid w:val="00D700C8"/>
    <w:rsid w:val="00D7266A"/>
    <w:rsid w:val="00D76505"/>
    <w:rsid w:val="00D76AB9"/>
    <w:rsid w:val="00D77202"/>
    <w:rsid w:val="00D84C41"/>
    <w:rsid w:val="00D85FD7"/>
    <w:rsid w:val="00D86EAB"/>
    <w:rsid w:val="00D93A81"/>
    <w:rsid w:val="00D964BB"/>
    <w:rsid w:val="00D96FBD"/>
    <w:rsid w:val="00D97E7E"/>
    <w:rsid w:val="00DA072D"/>
    <w:rsid w:val="00DA3B54"/>
    <w:rsid w:val="00DB2CAC"/>
    <w:rsid w:val="00DB2FB3"/>
    <w:rsid w:val="00DB3354"/>
    <w:rsid w:val="00DB44F7"/>
    <w:rsid w:val="00DB6FCE"/>
    <w:rsid w:val="00DC02A6"/>
    <w:rsid w:val="00DD2387"/>
    <w:rsid w:val="00DD432D"/>
    <w:rsid w:val="00DE08B4"/>
    <w:rsid w:val="00DE133B"/>
    <w:rsid w:val="00DE6271"/>
    <w:rsid w:val="00DF1E96"/>
    <w:rsid w:val="00DF461A"/>
    <w:rsid w:val="00DF6898"/>
    <w:rsid w:val="00E03932"/>
    <w:rsid w:val="00E04DC0"/>
    <w:rsid w:val="00E0628E"/>
    <w:rsid w:val="00E07668"/>
    <w:rsid w:val="00E145A5"/>
    <w:rsid w:val="00E23CBA"/>
    <w:rsid w:val="00E268E5"/>
    <w:rsid w:val="00E3282F"/>
    <w:rsid w:val="00E34986"/>
    <w:rsid w:val="00E436CD"/>
    <w:rsid w:val="00E43C60"/>
    <w:rsid w:val="00E455B2"/>
    <w:rsid w:val="00E47D70"/>
    <w:rsid w:val="00E53F13"/>
    <w:rsid w:val="00E57980"/>
    <w:rsid w:val="00E609B9"/>
    <w:rsid w:val="00E7327F"/>
    <w:rsid w:val="00E7459E"/>
    <w:rsid w:val="00E75493"/>
    <w:rsid w:val="00E769A7"/>
    <w:rsid w:val="00E76BEE"/>
    <w:rsid w:val="00E802B8"/>
    <w:rsid w:val="00E839A1"/>
    <w:rsid w:val="00E87E06"/>
    <w:rsid w:val="00E91F9A"/>
    <w:rsid w:val="00E96208"/>
    <w:rsid w:val="00E96756"/>
    <w:rsid w:val="00EA020E"/>
    <w:rsid w:val="00EA3C67"/>
    <w:rsid w:val="00EA4A8C"/>
    <w:rsid w:val="00EA6E72"/>
    <w:rsid w:val="00EB41B9"/>
    <w:rsid w:val="00EB5F41"/>
    <w:rsid w:val="00ED29DE"/>
    <w:rsid w:val="00ED5DDC"/>
    <w:rsid w:val="00EE0ADB"/>
    <w:rsid w:val="00EE46B1"/>
    <w:rsid w:val="00EE57E9"/>
    <w:rsid w:val="00EE7CB3"/>
    <w:rsid w:val="00F029B8"/>
    <w:rsid w:val="00F04F7E"/>
    <w:rsid w:val="00F07375"/>
    <w:rsid w:val="00F14403"/>
    <w:rsid w:val="00F16CA8"/>
    <w:rsid w:val="00F175BC"/>
    <w:rsid w:val="00F21350"/>
    <w:rsid w:val="00F2324E"/>
    <w:rsid w:val="00F447CE"/>
    <w:rsid w:val="00F5079F"/>
    <w:rsid w:val="00F547B7"/>
    <w:rsid w:val="00F5616E"/>
    <w:rsid w:val="00F56C3A"/>
    <w:rsid w:val="00F57C51"/>
    <w:rsid w:val="00F609C0"/>
    <w:rsid w:val="00F610DE"/>
    <w:rsid w:val="00F622EA"/>
    <w:rsid w:val="00F66A77"/>
    <w:rsid w:val="00F73353"/>
    <w:rsid w:val="00F73E8C"/>
    <w:rsid w:val="00F742E1"/>
    <w:rsid w:val="00F77D8A"/>
    <w:rsid w:val="00F813FA"/>
    <w:rsid w:val="00F81D8E"/>
    <w:rsid w:val="00F81EFC"/>
    <w:rsid w:val="00F8205A"/>
    <w:rsid w:val="00F840FA"/>
    <w:rsid w:val="00F85A5B"/>
    <w:rsid w:val="00F8674E"/>
    <w:rsid w:val="00F86D8E"/>
    <w:rsid w:val="00F93CFD"/>
    <w:rsid w:val="00F93FC5"/>
    <w:rsid w:val="00F940C6"/>
    <w:rsid w:val="00F94411"/>
    <w:rsid w:val="00F948BE"/>
    <w:rsid w:val="00FA3940"/>
    <w:rsid w:val="00FA4019"/>
    <w:rsid w:val="00FA4F57"/>
    <w:rsid w:val="00FA6AFB"/>
    <w:rsid w:val="00FC6442"/>
    <w:rsid w:val="00FE4DB0"/>
    <w:rsid w:val="00FE5DFD"/>
    <w:rsid w:val="00FF155E"/>
    <w:rsid w:val="00FF2036"/>
    <w:rsid w:val="00FF4B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070B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C070B"/>
    <w:pPr>
      <w:keepNext/>
      <w:tabs>
        <w:tab w:val="left" w:pos="6804"/>
      </w:tabs>
      <w:ind w:left="360" w:firstLine="0"/>
      <w:outlineLvl w:val="0"/>
    </w:pPr>
    <w:rPr>
      <w:b/>
      <w:bCs/>
      <w:sz w:val="24"/>
      <w:szCs w:val="16"/>
    </w:rPr>
  </w:style>
  <w:style w:type="paragraph" w:styleId="2">
    <w:name w:val="heading 2"/>
    <w:basedOn w:val="a"/>
    <w:next w:val="a"/>
    <w:link w:val="20"/>
    <w:qFormat/>
    <w:rsid w:val="005C070B"/>
    <w:pPr>
      <w:keepNext/>
      <w:tabs>
        <w:tab w:val="left" w:pos="6804"/>
      </w:tabs>
      <w:jc w:val="right"/>
      <w:outlineLvl w:val="1"/>
    </w:pPr>
    <w:rPr>
      <w:b/>
      <w:bCs/>
      <w:sz w:val="24"/>
      <w:szCs w:val="16"/>
    </w:rPr>
  </w:style>
  <w:style w:type="paragraph" w:styleId="3">
    <w:name w:val="heading 3"/>
    <w:basedOn w:val="a"/>
    <w:next w:val="a"/>
    <w:link w:val="30"/>
    <w:qFormat/>
    <w:rsid w:val="005C070B"/>
    <w:pPr>
      <w:keepNext/>
      <w:tabs>
        <w:tab w:val="left" w:pos="6804"/>
      </w:tabs>
      <w:outlineLvl w:val="2"/>
    </w:pPr>
    <w:rPr>
      <w:b/>
      <w:bCs/>
      <w:sz w:val="24"/>
      <w:szCs w:val="16"/>
    </w:rPr>
  </w:style>
  <w:style w:type="paragraph" w:styleId="4">
    <w:name w:val="heading 4"/>
    <w:basedOn w:val="a"/>
    <w:next w:val="a"/>
    <w:link w:val="40"/>
    <w:qFormat/>
    <w:rsid w:val="005C070B"/>
    <w:pPr>
      <w:keepNext/>
      <w:tabs>
        <w:tab w:val="left" w:pos="6804"/>
      </w:tabs>
      <w:jc w:val="center"/>
      <w:outlineLvl w:val="3"/>
    </w:pPr>
    <w:rPr>
      <w:b/>
      <w:bCs/>
      <w:sz w:val="24"/>
      <w:szCs w:val="16"/>
    </w:rPr>
  </w:style>
  <w:style w:type="paragraph" w:styleId="5">
    <w:name w:val="heading 5"/>
    <w:basedOn w:val="a"/>
    <w:next w:val="a"/>
    <w:link w:val="50"/>
    <w:qFormat/>
    <w:rsid w:val="005C070B"/>
    <w:pPr>
      <w:keepNext/>
      <w:tabs>
        <w:tab w:val="left" w:pos="6804"/>
      </w:tabs>
      <w:ind w:firstLine="0"/>
      <w:outlineLvl w:val="4"/>
    </w:pPr>
    <w:rPr>
      <w:b/>
      <w:bCs/>
      <w:sz w:val="24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C070B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5C070B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5C070B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40">
    <w:name w:val="Заголовок 4 Знак"/>
    <w:basedOn w:val="a0"/>
    <w:link w:val="4"/>
    <w:rsid w:val="005C070B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character" w:customStyle="1" w:styleId="50">
    <w:name w:val="Заголовок 5 Знак"/>
    <w:basedOn w:val="a0"/>
    <w:link w:val="5"/>
    <w:rsid w:val="005C070B"/>
    <w:rPr>
      <w:rFonts w:ascii="Times New Roman" w:eastAsia="Times New Roman" w:hAnsi="Times New Roman" w:cs="Times New Roman"/>
      <w:b/>
      <w:bCs/>
      <w:sz w:val="24"/>
      <w:szCs w:val="16"/>
      <w:lang w:eastAsia="ru-RU"/>
    </w:rPr>
  </w:style>
  <w:style w:type="paragraph" w:styleId="a3">
    <w:name w:val="Body Text"/>
    <w:basedOn w:val="a"/>
    <w:next w:val="a"/>
    <w:link w:val="a4"/>
    <w:rsid w:val="005C070B"/>
    <w:pPr>
      <w:ind w:firstLine="0"/>
      <w:jc w:val="both"/>
    </w:pPr>
    <w:rPr>
      <w:sz w:val="22"/>
    </w:rPr>
  </w:style>
  <w:style w:type="character" w:customStyle="1" w:styleId="a4">
    <w:name w:val="Основной текст Знак"/>
    <w:basedOn w:val="a0"/>
    <w:link w:val="a3"/>
    <w:rsid w:val="005C070B"/>
    <w:rPr>
      <w:rFonts w:ascii="Times New Roman" w:eastAsia="Times New Roman" w:hAnsi="Times New Roman" w:cs="Times New Roman"/>
      <w:szCs w:val="20"/>
      <w:lang w:eastAsia="ru-RU"/>
    </w:rPr>
  </w:style>
  <w:style w:type="paragraph" w:styleId="a5">
    <w:name w:val="header"/>
    <w:basedOn w:val="a"/>
    <w:link w:val="a6"/>
    <w:uiPriority w:val="99"/>
    <w:rsid w:val="005C070B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6">
    <w:name w:val="Верхний колонтитул Знак"/>
    <w:basedOn w:val="a0"/>
    <w:link w:val="a5"/>
    <w:uiPriority w:val="99"/>
    <w:rsid w:val="005C070B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styleId="a7">
    <w:name w:val="footer"/>
    <w:basedOn w:val="a"/>
    <w:link w:val="a8"/>
    <w:uiPriority w:val="99"/>
    <w:rsid w:val="005C070B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C070B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9">
    <w:name w:val="page number"/>
    <w:basedOn w:val="a0"/>
    <w:rsid w:val="005C070B"/>
  </w:style>
  <w:style w:type="paragraph" w:styleId="aa">
    <w:name w:val="caption"/>
    <w:basedOn w:val="a"/>
    <w:next w:val="a"/>
    <w:qFormat/>
    <w:rsid w:val="005C070B"/>
    <w:pPr>
      <w:jc w:val="center"/>
    </w:pPr>
    <w:rPr>
      <w:b/>
      <w:sz w:val="28"/>
    </w:rPr>
  </w:style>
  <w:style w:type="paragraph" w:styleId="21">
    <w:name w:val="Body Text Indent 2"/>
    <w:basedOn w:val="a"/>
    <w:link w:val="22"/>
    <w:rsid w:val="005C070B"/>
    <w:pPr>
      <w:jc w:val="both"/>
    </w:pPr>
  </w:style>
  <w:style w:type="character" w:customStyle="1" w:styleId="22">
    <w:name w:val="Основной текст с отступом 2 Знак"/>
    <w:basedOn w:val="a0"/>
    <w:link w:val="21"/>
    <w:rsid w:val="005C070B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b">
    <w:name w:val="Обращение"/>
    <w:basedOn w:val="a"/>
    <w:next w:val="a"/>
    <w:rsid w:val="005C070B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rsid w:val="005C070B"/>
    <w:pPr>
      <w:jc w:val="left"/>
    </w:pPr>
    <w:rPr>
      <w:sz w:val="16"/>
    </w:rPr>
  </w:style>
  <w:style w:type="paragraph" w:customStyle="1" w:styleId="ad">
    <w:name w:val="Адресат"/>
    <w:basedOn w:val="a"/>
    <w:rsid w:val="005C070B"/>
    <w:pPr>
      <w:spacing w:before="120"/>
      <w:ind w:firstLine="0"/>
    </w:pPr>
    <w:rPr>
      <w:b/>
    </w:rPr>
  </w:style>
  <w:style w:type="paragraph" w:styleId="31">
    <w:name w:val="Body Text Indent 3"/>
    <w:basedOn w:val="a"/>
    <w:link w:val="32"/>
    <w:rsid w:val="005C070B"/>
    <w:pPr>
      <w:jc w:val="both"/>
    </w:pPr>
    <w:rPr>
      <w:sz w:val="28"/>
    </w:rPr>
  </w:style>
  <w:style w:type="character" w:customStyle="1" w:styleId="32">
    <w:name w:val="Основной текст с отступом 3 Знак"/>
    <w:basedOn w:val="a0"/>
    <w:link w:val="31"/>
    <w:rsid w:val="005C07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 Indent"/>
    <w:basedOn w:val="a"/>
    <w:link w:val="af"/>
    <w:rsid w:val="005C070B"/>
    <w:pPr>
      <w:jc w:val="both"/>
    </w:pPr>
    <w:rPr>
      <w:sz w:val="24"/>
    </w:rPr>
  </w:style>
  <w:style w:type="character" w:customStyle="1" w:styleId="af">
    <w:name w:val="Основной текст с отступом Знак"/>
    <w:basedOn w:val="a0"/>
    <w:link w:val="ae"/>
    <w:rsid w:val="005C070B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5C070B"/>
    <w:pPr>
      <w:ind w:firstLine="0"/>
    </w:pPr>
  </w:style>
  <w:style w:type="character" w:customStyle="1" w:styleId="24">
    <w:name w:val="Основной текст 2 Знак"/>
    <w:basedOn w:val="a0"/>
    <w:link w:val="23"/>
    <w:rsid w:val="005C070B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0">
    <w:name w:val="Table Grid"/>
    <w:basedOn w:val="a1"/>
    <w:uiPriority w:val="59"/>
    <w:rsid w:val="005C070B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1">
    <w:name w:val="Должность"/>
    <w:basedOn w:val="a"/>
    <w:next w:val="a"/>
    <w:rsid w:val="005C070B"/>
    <w:pPr>
      <w:ind w:firstLine="0"/>
    </w:pPr>
    <w:rPr>
      <w:i/>
      <w:color w:val="000000"/>
      <w:sz w:val="24"/>
    </w:rPr>
  </w:style>
  <w:style w:type="paragraph" w:styleId="af2">
    <w:name w:val="Balloon Text"/>
    <w:basedOn w:val="a"/>
    <w:link w:val="af3"/>
    <w:uiPriority w:val="99"/>
    <w:semiHidden/>
    <w:rsid w:val="005C070B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5C070B"/>
    <w:rPr>
      <w:rFonts w:ascii="Tahoma" w:eastAsia="Times New Roman" w:hAnsi="Tahoma" w:cs="Tahoma"/>
      <w:sz w:val="16"/>
      <w:szCs w:val="16"/>
      <w:lang w:eastAsia="ru-RU"/>
    </w:rPr>
  </w:style>
  <w:style w:type="paragraph" w:styleId="af4">
    <w:name w:val="List Paragraph"/>
    <w:basedOn w:val="a"/>
    <w:uiPriority w:val="34"/>
    <w:qFormat/>
    <w:rsid w:val="005C070B"/>
    <w:pPr>
      <w:spacing w:after="200" w:line="276" w:lineRule="auto"/>
      <w:ind w:left="720" w:firstLine="0"/>
      <w:contextualSpacing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C070B"/>
    <w:rPr>
      <w:rFonts w:cs="Times New Roman"/>
    </w:rPr>
  </w:style>
  <w:style w:type="paragraph" w:customStyle="1" w:styleId="ConsPlusTitle">
    <w:name w:val="ConsPlusTitle"/>
    <w:uiPriority w:val="99"/>
    <w:rsid w:val="005C07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rsid w:val="005C070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5">
    <w:name w:val="Hyperlink"/>
    <w:basedOn w:val="a0"/>
    <w:uiPriority w:val="99"/>
    <w:unhideWhenUsed/>
    <w:rsid w:val="005C070B"/>
    <w:rPr>
      <w:color w:val="0000FF"/>
      <w:u w:val="single"/>
    </w:rPr>
  </w:style>
  <w:style w:type="character" w:styleId="af6">
    <w:name w:val="FollowedHyperlink"/>
    <w:basedOn w:val="a0"/>
    <w:rsid w:val="005C070B"/>
    <w:rPr>
      <w:color w:val="800080"/>
      <w:u w:val="single"/>
    </w:rPr>
  </w:style>
  <w:style w:type="paragraph" w:customStyle="1" w:styleId="ConsPlusCell">
    <w:name w:val="ConsPlusCell"/>
    <w:uiPriority w:val="99"/>
    <w:rsid w:val="003B468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1">
    <w:name w:val="Обычный1"/>
    <w:rsid w:val="003B46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516F3D-1ECE-4E19-AAA9-1CDD25351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2375</Words>
  <Characters>13544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25</vt:i4>
      </vt:variant>
    </vt:vector>
  </HeadingPairs>
  <TitlesOfParts>
    <vt:vector size="26" baseType="lpstr">
      <vt:lpstr/>
      <vt:lpstr>В соответствии с Законом Томской области от 25.12.2019 № 164-ОЗ «Об областном бю</vt:lpstr>
      <vt:lpstr>    УТВЕРЖДЕНА </vt:lpstr>
      <vt:lpstr>    приказом Департамента по молодежной политике, физической культуре и спорту Томск</vt:lpstr>
      <vt:lpstr>    от ______________ №______</vt:lpstr>
      <vt:lpstr>    </vt:lpstr>
      <vt:lpstr>    Ведомственная целевая программа Томской области</vt:lpstr>
      <vt:lpstr>    «Развитие и реализация потенциала молодежи в интересах области»</vt:lpstr>
      <vt:lpstr>        </vt:lpstr>
      <vt:lpstr>        Паспорт ведомственной целевой программы Томской области</vt:lpstr>
      <vt:lpstr>        </vt:lpstr>
      <vt:lpstr>        </vt:lpstr>
      <vt:lpstr>        Раздел 1. Характеристика цели ВЦП и направления работ по ее достижению</vt:lpstr>
      <vt:lpstr>        Раздел 2. Описание методик расчета показателей непосредственного результата (мер</vt:lpstr>
      <vt:lpstr>        </vt:lpstr>
      <vt:lpstr>        </vt:lpstr>
      <vt:lpstr>        Раздел 3. Порядок управления ВЦП</vt:lpstr>
      <vt:lpstr>        </vt:lpstr>
      <vt:lpstr>        </vt:lpstr>
      <vt:lpstr>        Раздел 4. Оценка рисков реализации ВЦП</vt:lpstr>
      <vt:lpstr>        </vt:lpstr>
      <vt:lpstr>        </vt:lpstr>
      <vt:lpstr>        Раздел 5. Мероприятия ВЦП</vt:lpstr>
      <vt:lpstr>        </vt:lpstr>
      <vt:lpstr>    «Развитие и реализация потенциала молодежи в интересах области» </vt:lpstr>
      <vt:lpstr>    </vt:lpstr>
    </vt:vector>
  </TitlesOfParts>
  <Company/>
  <LinksUpToDate>false</LinksUpToDate>
  <CharactersWithSpaces>15888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arm</cp:lastModifiedBy>
  <cp:revision>2</cp:revision>
  <cp:lastPrinted>2020-02-28T03:09:00Z</cp:lastPrinted>
  <dcterms:created xsi:type="dcterms:W3CDTF">2020-02-28T05:55:00Z</dcterms:created>
  <dcterms:modified xsi:type="dcterms:W3CDTF">2020-02-28T05:55:00Z</dcterms:modified>
</cp:coreProperties>
</file>