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F2" w:rsidRDefault="00743CC1" w:rsidP="00062FF2">
      <w:pPr>
        <w:pStyle w:val="ad"/>
        <w:spacing w:before="0" w:after="0"/>
        <w:rPr>
          <w:sz w:val="28"/>
          <w:szCs w:val="28"/>
        </w:rPr>
      </w:pPr>
      <w:proofErr w:type="gramStart"/>
      <w:r w:rsidRPr="00557BEF">
        <w:rPr>
          <w:sz w:val="28"/>
          <w:szCs w:val="28"/>
        </w:rPr>
        <w:t>П</w:t>
      </w:r>
      <w:proofErr w:type="gramEnd"/>
      <w:r w:rsidRPr="00557BEF">
        <w:rPr>
          <w:sz w:val="28"/>
          <w:szCs w:val="28"/>
        </w:rPr>
        <w:t xml:space="preserve"> Р И К А З</w:t>
      </w:r>
    </w:p>
    <w:p w:rsidR="00525315" w:rsidRPr="00525315" w:rsidRDefault="00525315" w:rsidP="00525315"/>
    <w:p w:rsidR="00743CC1" w:rsidRPr="00557BEF" w:rsidRDefault="00743CC1" w:rsidP="00743CC1">
      <w:pPr>
        <w:tabs>
          <w:tab w:val="left" w:pos="7626"/>
        </w:tabs>
      </w:pPr>
      <w:r w:rsidRPr="00557BEF">
        <w:t>______________</w:t>
      </w:r>
      <w:r w:rsidRPr="00557BEF">
        <w:tab/>
        <w:t xml:space="preserve">              </w:t>
      </w:r>
      <w:r w:rsidR="00EE786B" w:rsidRPr="00557BEF">
        <w:t xml:space="preserve">     </w:t>
      </w:r>
      <w:r w:rsidRPr="00557BEF">
        <w:t xml:space="preserve"> № ___</w:t>
      </w:r>
      <w:r w:rsidR="00EE786B" w:rsidRPr="00557BEF">
        <w:t>__</w:t>
      </w:r>
      <w:r w:rsidRPr="00557BEF">
        <w:t>___</w:t>
      </w:r>
    </w:p>
    <w:p w:rsidR="00062FF2" w:rsidRPr="00557BEF" w:rsidRDefault="00062FF2" w:rsidP="004E6E85">
      <w:pPr>
        <w:tabs>
          <w:tab w:val="left" w:pos="1085"/>
        </w:tabs>
        <w:rPr>
          <w:bCs/>
          <w:sz w:val="20"/>
        </w:rPr>
      </w:pPr>
    </w:p>
    <w:p w:rsidR="00FA7836" w:rsidRPr="00557BEF" w:rsidRDefault="00FA7836" w:rsidP="00476EB9">
      <w:pPr>
        <w:tabs>
          <w:tab w:val="left" w:pos="1085"/>
        </w:tabs>
        <w:jc w:val="center"/>
        <w:rPr>
          <w:bCs/>
        </w:rPr>
      </w:pPr>
    </w:p>
    <w:p w:rsidR="008B5AF7" w:rsidRPr="00557BEF" w:rsidRDefault="008B5AF7" w:rsidP="00476EB9">
      <w:pPr>
        <w:tabs>
          <w:tab w:val="left" w:pos="1085"/>
        </w:tabs>
        <w:jc w:val="center"/>
        <w:rPr>
          <w:bCs/>
        </w:rPr>
      </w:pPr>
      <w:r w:rsidRPr="00557BEF">
        <w:rPr>
          <w:bCs/>
        </w:rPr>
        <w:t xml:space="preserve">О внесении изменений в приказ Департамента по молодежной политике, </w:t>
      </w:r>
    </w:p>
    <w:p w:rsidR="00B470A5" w:rsidRPr="00557BEF" w:rsidRDefault="008B5AF7" w:rsidP="00557BEF">
      <w:pPr>
        <w:tabs>
          <w:tab w:val="left" w:pos="1085"/>
        </w:tabs>
        <w:jc w:val="center"/>
        <w:rPr>
          <w:bCs/>
        </w:rPr>
      </w:pPr>
      <w:r w:rsidRPr="00557BEF">
        <w:rPr>
          <w:bCs/>
        </w:rPr>
        <w:t>физической культуре и спорту Томской области от 19.12.2017 №</w:t>
      </w:r>
      <w:r w:rsidR="00557BEF">
        <w:rPr>
          <w:bCs/>
        </w:rPr>
        <w:t> </w:t>
      </w:r>
      <w:r w:rsidRPr="00557BEF">
        <w:rPr>
          <w:bCs/>
        </w:rPr>
        <w:t xml:space="preserve">30 </w:t>
      </w:r>
    </w:p>
    <w:p w:rsidR="00FA7836" w:rsidRPr="00557BEF" w:rsidRDefault="00FA7836" w:rsidP="00476EB9">
      <w:pPr>
        <w:tabs>
          <w:tab w:val="left" w:pos="1085"/>
        </w:tabs>
        <w:rPr>
          <w:bCs/>
        </w:rPr>
      </w:pPr>
    </w:p>
    <w:p w:rsidR="004E6E85" w:rsidRPr="00557BEF" w:rsidRDefault="004E6E85" w:rsidP="00476EB9">
      <w:pPr>
        <w:autoSpaceDE w:val="0"/>
        <w:autoSpaceDN w:val="0"/>
        <w:adjustRightInd w:val="0"/>
        <w:ind w:firstLine="709"/>
        <w:jc w:val="both"/>
      </w:pPr>
      <w:r w:rsidRPr="00557BEF">
        <w:t xml:space="preserve">В </w:t>
      </w:r>
      <w:r w:rsidR="008B5AF7" w:rsidRPr="00557BEF">
        <w:t xml:space="preserve">целях совершенствования нормативного правового акта </w:t>
      </w:r>
    </w:p>
    <w:p w:rsidR="004E6E85" w:rsidRPr="00557BEF" w:rsidRDefault="004E6E85" w:rsidP="008B5AF7">
      <w:pPr>
        <w:tabs>
          <w:tab w:val="left" w:pos="1085"/>
        </w:tabs>
        <w:ind w:firstLine="709"/>
        <w:jc w:val="both"/>
        <w:rPr>
          <w:bCs/>
        </w:rPr>
      </w:pPr>
      <w:r w:rsidRPr="00557BEF">
        <w:rPr>
          <w:bCs/>
        </w:rPr>
        <w:t>ПРИКАЗЫВАЮ:</w:t>
      </w:r>
    </w:p>
    <w:p w:rsidR="008B5AF7" w:rsidRPr="00557BEF" w:rsidRDefault="00557BEF" w:rsidP="008B5AF7">
      <w:pPr>
        <w:tabs>
          <w:tab w:val="left" w:pos="1085"/>
        </w:tabs>
        <w:ind w:firstLine="709"/>
        <w:jc w:val="both"/>
      </w:pPr>
      <w:r>
        <w:rPr>
          <w:bCs/>
        </w:rPr>
        <w:t>1. </w:t>
      </w:r>
      <w:r w:rsidR="008B5AF7" w:rsidRPr="00557BEF">
        <w:rPr>
          <w:bCs/>
        </w:rPr>
        <w:t>Внести в приказ Департамента по молодежной политике, физической культуре и спорту Томской области от 19.12.2017 №</w:t>
      </w:r>
      <w:r>
        <w:rPr>
          <w:bCs/>
        </w:rPr>
        <w:t> </w:t>
      </w:r>
      <w:r w:rsidR="008B5AF7" w:rsidRPr="00557BEF">
        <w:rPr>
          <w:bCs/>
        </w:rPr>
        <w:t xml:space="preserve">30 «Об утверждении Административного регламента </w:t>
      </w:r>
      <w:r w:rsidR="008B5AF7" w:rsidRPr="00557BEF">
        <w:t xml:space="preserve">предоставления государственной услуги «Государственная аккредитация региональных спортивных федераций» (официальный интернет-портал Электронная Администрация Томской области </w:t>
      </w:r>
      <w:hyperlink r:id="rId8" w:history="1">
        <w:r w:rsidR="008B5AF7" w:rsidRPr="00557BEF">
          <w:rPr>
            <w:rStyle w:val="a5"/>
            <w:color w:val="auto"/>
            <w:u w:val="none"/>
            <w:lang w:val="en-US"/>
          </w:rPr>
          <w:t>http</w:t>
        </w:r>
        <w:r w:rsidR="008B5AF7" w:rsidRPr="00557BEF">
          <w:rPr>
            <w:rStyle w:val="a5"/>
            <w:color w:val="auto"/>
            <w:u w:val="none"/>
          </w:rPr>
          <w:t>://</w:t>
        </w:r>
        <w:r w:rsidR="008B5AF7" w:rsidRPr="00557BEF">
          <w:rPr>
            <w:rStyle w:val="a5"/>
            <w:color w:val="auto"/>
            <w:u w:val="none"/>
            <w:lang w:val="en-US"/>
          </w:rPr>
          <w:t>www</w:t>
        </w:r>
        <w:r w:rsidR="008B5AF7" w:rsidRPr="00557BEF">
          <w:rPr>
            <w:rStyle w:val="a5"/>
            <w:color w:val="auto"/>
            <w:u w:val="none"/>
          </w:rPr>
          <w:t>.</w:t>
        </w:r>
        <w:proofErr w:type="spellStart"/>
        <w:r w:rsidR="008B5AF7" w:rsidRPr="00557BEF">
          <w:rPr>
            <w:rStyle w:val="a5"/>
            <w:color w:val="auto"/>
            <w:u w:val="none"/>
            <w:lang w:val="en-US"/>
          </w:rPr>
          <w:t>tomsk</w:t>
        </w:r>
        <w:proofErr w:type="spellEnd"/>
        <w:r w:rsidR="008B5AF7" w:rsidRPr="00557BEF">
          <w:rPr>
            <w:rStyle w:val="a5"/>
            <w:color w:val="auto"/>
            <w:u w:val="none"/>
          </w:rPr>
          <w:t>.</w:t>
        </w:r>
        <w:proofErr w:type="spellStart"/>
        <w:r w:rsidR="008B5AF7" w:rsidRPr="00557BEF">
          <w:rPr>
            <w:rStyle w:val="a5"/>
            <w:color w:val="auto"/>
            <w:u w:val="none"/>
            <w:lang w:val="en-US"/>
          </w:rPr>
          <w:t>gov</w:t>
        </w:r>
        <w:proofErr w:type="spellEnd"/>
        <w:r w:rsidR="008B5AF7" w:rsidRPr="00557BEF">
          <w:rPr>
            <w:rStyle w:val="a5"/>
            <w:color w:val="auto"/>
            <w:u w:val="none"/>
          </w:rPr>
          <w:t>.</w:t>
        </w:r>
        <w:proofErr w:type="spellStart"/>
        <w:r w:rsidR="008B5AF7" w:rsidRPr="00557BEF">
          <w:rPr>
            <w:rStyle w:val="a5"/>
            <w:color w:val="auto"/>
            <w:u w:val="none"/>
            <w:lang w:val="en-US"/>
          </w:rPr>
          <w:t>ru</w:t>
        </w:r>
        <w:proofErr w:type="spellEnd"/>
      </w:hyperlink>
      <w:r>
        <w:t xml:space="preserve">, </w:t>
      </w:r>
      <w:r w:rsidR="008B5AF7" w:rsidRPr="00557BEF">
        <w:t>19.12.2017) следующ</w:t>
      </w:r>
      <w:r>
        <w:t>и</w:t>
      </w:r>
      <w:r w:rsidR="008B5AF7" w:rsidRPr="00557BEF">
        <w:t>е изменени</w:t>
      </w:r>
      <w:r>
        <w:t>я</w:t>
      </w:r>
      <w:r w:rsidR="008B5AF7" w:rsidRPr="00557BEF">
        <w:t>:</w:t>
      </w:r>
    </w:p>
    <w:p w:rsidR="00B470A5" w:rsidRPr="00557BEF" w:rsidRDefault="00CD4A8C" w:rsidP="008B5AF7">
      <w:pPr>
        <w:tabs>
          <w:tab w:val="left" w:pos="1085"/>
        </w:tabs>
        <w:ind w:firstLine="709"/>
        <w:jc w:val="both"/>
      </w:pPr>
      <w:r>
        <w:t>1) </w:t>
      </w:r>
      <w:r w:rsidR="008B5AF7" w:rsidRPr="00557BEF">
        <w:t>пункт 3 изложить в следующей редакции:</w:t>
      </w:r>
    </w:p>
    <w:p w:rsidR="008B5AF7" w:rsidRPr="00557BEF" w:rsidRDefault="00557BEF" w:rsidP="008B5AF7">
      <w:pPr>
        <w:tabs>
          <w:tab w:val="left" w:pos="1085"/>
        </w:tabs>
        <w:ind w:firstLine="709"/>
        <w:jc w:val="both"/>
        <w:rPr>
          <w:bCs/>
        </w:rPr>
      </w:pPr>
      <w:r>
        <w:t>«3. </w:t>
      </w:r>
      <w:r w:rsidR="008B5AF7" w:rsidRPr="00557BEF">
        <w:rPr>
          <w:bCs/>
        </w:rPr>
        <w:t xml:space="preserve">Признать утратившим силу приказ Департамента по молодежной политике, физической культуре и спорту </w:t>
      </w:r>
      <w:r>
        <w:rPr>
          <w:bCs/>
        </w:rPr>
        <w:t>Томской области от 21.06.2016 № </w:t>
      </w:r>
      <w:r w:rsidR="008B5AF7" w:rsidRPr="00557BEF">
        <w:rPr>
          <w:bCs/>
        </w:rPr>
        <w:t xml:space="preserve">48 «Об утверждении Административного регламента </w:t>
      </w:r>
      <w:r w:rsidR="008B5AF7" w:rsidRPr="00557BEF">
        <w:t xml:space="preserve">предоставления государственной услуги «Государственная аккредитация региональных спортивных федераций» (официальный интернет-портал Электронная Администрация Томской области </w:t>
      </w:r>
      <w:hyperlink r:id="rId9" w:history="1">
        <w:r w:rsidR="008B5AF7" w:rsidRPr="00557BEF">
          <w:rPr>
            <w:rStyle w:val="a5"/>
            <w:color w:val="auto"/>
            <w:u w:val="none"/>
            <w:lang w:val="en-US"/>
          </w:rPr>
          <w:t>http</w:t>
        </w:r>
        <w:r w:rsidR="008B5AF7" w:rsidRPr="00557BEF">
          <w:rPr>
            <w:rStyle w:val="a5"/>
            <w:color w:val="auto"/>
            <w:u w:val="none"/>
          </w:rPr>
          <w:t>://</w:t>
        </w:r>
        <w:r w:rsidR="008B5AF7" w:rsidRPr="00557BEF">
          <w:rPr>
            <w:rStyle w:val="a5"/>
            <w:color w:val="auto"/>
            <w:u w:val="none"/>
            <w:lang w:val="en-US"/>
          </w:rPr>
          <w:t>www</w:t>
        </w:r>
        <w:r w:rsidR="008B5AF7" w:rsidRPr="00557BEF">
          <w:rPr>
            <w:rStyle w:val="a5"/>
            <w:color w:val="auto"/>
            <w:u w:val="none"/>
          </w:rPr>
          <w:t>.</w:t>
        </w:r>
        <w:proofErr w:type="spellStart"/>
        <w:r w:rsidR="008B5AF7" w:rsidRPr="00557BEF">
          <w:rPr>
            <w:rStyle w:val="a5"/>
            <w:color w:val="auto"/>
            <w:u w:val="none"/>
            <w:lang w:val="en-US"/>
          </w:rPr>
          <w:t>tomsk</w:t>
        </w:r>
        <w:proofErr w:type="spellEnd"/>
        <w:r w:rsidR="008B5AF7" w:rsidRPr="00557BEF">
          <w:rPr>
            <w:rStyle w:val="a5"/>
            <w:color w:val="auto"/>
            <w:u w:val="none"/>
          </w:rPr>
          <w:t>.</w:t>
        </w:r>
        <w:proofErr w:type="spellStart"/>
        <w:r w:rsidR="008B5AF7" w:rsidRPr="00557BEF">
          <w:rPr>
            <w:rStyle w:val="a5"/>
            <w:color w:val="auto"/>
            <w:u w:val="none"/>
            <w:lang w:val="en-US"/>
          </w:rPr>
          <w:t>gov</w:t>
        </w:r>
        <w:proofErr w:type="spellEnd"/>
        <w:r w:rsidR="008B5AF7" w:rsidRPr="00557BEF">
          <w:rPr>
            <w:rStyle w:val="a5"/>
            <w:color w:val="auto"/>
            <w:u w:val="none"/>
          </w:rPr>
          <w:t>.</w:t>
        </w:r>
        <w:proofErr w:type="spellStart"/>
        <w:r w:rsidR="008B5AF7" w:rsidRPr="00557BEF">
          <w:rPr>
            <w:rStyle w:val="a5"/>
            <w:color w:val="auto"/>
            <w:u w:val="none"/>
            <w:lang w:val="en-US"/>
          </w:rPr>
          <w:t>ru</w:t>
        </w:r>
        <w:proofErr w:type="spellEnd"/>
      </w:hyperlink>
      <w:r>
        <w:t>,</w:t>
      </w:r>
      <w:r w:rsidR="005062A5" w:rsidRPr="00557BEF">
        <w:t xml:space="preserve"> 21.06.2016</w:t>
      </w:r>
      <w:r w:rsidR="008B5AF7" w:rsidRPr="00557BEF">
        <w:t>)</w:t>
      </w:r>
      <w:r>
        <w:t>.</w:t>
      </w:r>
      <w:r w:rsidR="008B5AF7" w:rsidRPr="00557BEF">
        <w:t>»</w:t>
      </w:r>
      <w:r>
        <w:t>;</w:t>
      </w:r>
    </w:p>
    <w:p w:rsidR="003722C8" w:rsidRPr="00557BEF" w:rsidRDefault="00CD4A8C" w:rsidP="003722C8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</w:rPr>
        <w:t>2) </w:t>
      </w:r>
      <w:r w:rsidR="008B5AF7" w:rsidRPr="00557BEF">
        <w:rPr>
          <w:bCs/>
        </w:rPr>
        <w:t xml:space="preserve">в </w:t>
      </w:r>
      <w:r w:rsidR="008B5AF7" w:rsidRPr="00557BEF">
        <w:t>Административном регламент</w:t>
      </w:r>
      <w:r w:rsidR="005062A5" w:rsidRPr="00557BEF">
        <w:t>е</w:t>
      </w:r>
      <w:r w:rsidR="008B5AF7" w:rsidRPr="00557BEF">
        <w:t xml:space="preserve"> предоставления государственной услуги «Государственная аккредитация региональных спортивных федераций», утвержденном указанным приказом:</w:t>
      </w:r>
    </w:p>
    <w:p w:rsidR="008B5AF7" w:rsidRPr="00557BEF" w:rsidRDefault="008B5AF7" w:rsidP="008B5AF7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557BEF">
        <w:rPr>
          <w:bCs/>
        </w:rPr>
        <w:t>подпункт</w:t>
      </w:r>
      <w:r w:rsidR="003722C8" w:rsidRPr="00557BEF">
        <w:rPr>
          <w:bCs/>
        </w:rPr>
        <w:t>ы</w:t>
      </w:r>
      <w:r w:rsidRPr="00557BEF">
        <w:rPr>
          <w:bCs/>
        </w:rPr>
        <w:t xml:space="preserve"> «ж»</w:t>
      </w:r>
      <w:r w:rsidR="003722C8" w:rsidRPr="00557BEF">
        <w:rPr>
          <w:bCs/>
        </w:rPr>
        <w:t>, «и», «л»</w:t>
      </w:r>
      <w:r w:rsidRPr="00557BEF">
        <w:rPr>
          <w:bCs/>
        </w:rPr>
        <w:t xml:space="preserve"> пункта 12 изложить в следующей редакции:</w:t>
      </w:r>
    </w:p>
    <w:p w:rsidR="007F133E" w:rsidRPr="00557BEF" w:rsidRDefault="00557BEF" w:rsidP="008B5AF7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</w:rPr>
        <w:t>«ж) </w:t>
      </w:r>
      <w:r w:rsidR="007F133E" w:rsidRPr="00557BEF">
        <w:t>копию документа, подтверждающего членство Организации в общероссийской спортивной федерации (при наличии общероссийской спортивной федерации по соответствующему виду спорта), за исключением случаев представления сведений и документов, предусмотренных настоящим пунктом структурным подразделением (региональным отделением) общероссийской спортивной федерации</w:t>
      </w:r>
      <w:proofErr w:type="gramStart"/>
      <w:r w:rsidR="007F133E" w:rsidRPr="00557BEF">
        <w:t>;»</w:t>
      </w:r>
      <w:proofErr w:type="gramEnd"/>
      <w:r w:rsidR="007F133E" w:rsidRPr="00557BEF">
        <w:t>;</w:t>
      </w:r>
    </w:p>
    <w:p w:rsidR="007F133E" w:rsidRPr="00557BEF" w:rsidRDefault="00557BEF" w:rsidP="008B5AF7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>
        <w:rPr>
          <w:bCs/>
        </w:rPr>
        <w:t>«и) </w:t>
      </w:r>
      <w:r w:rsidR="007F133E" w:rsidRPr="00557BEF">
        <w:t xml:space="preserve">проект программы развития соответствующего вида (видов) спорта в субъекте Российской Федерации, разработанный в соответствии </w:t>
      </w:r>
      <w:r w:rsidR="008D539C" w:rsidRPr="00557BEF">
        <w:t>с пунктом 5 части 2 статьи</w:t>
      </w:r>
      <w:r>
        <w:t xml:space="preserve"> 16.1 Федерального закона от 04 декабря</w:t>
      </w:r>
      <w:r w:rsidRPr="00557BEF">
        <w:t xml:space="preserve"> </w:t>
      </w:r>
      <w:r w:rsidR="008D539C" w:rsidRPr="00557BEF">
        <w:t xml:space="preserve">2007 </w:t>
      </w:r>
      <w:r>
        <w:t xml:space="preserve">года </w:t>
      </w:r>
      <w:r w:rsidR="008D539C" w:rsidRPr="00557BEF">
        <w:t>№</w:t>
      </w:r>
      <w:r>
        <w:t> </w:t>
      </w:r>
      <w:r w:rsidR="008D539C" w:rsidRPr="00557BEF">
        <w:t xml:space="preserve">329-ФЗ «О физической культуре и спорте в Российской Федерации» </w:t>
      </w:r>
      <w:r>
        <w:noBreakHyphen/>
      </w:r>
      <w:r w:rsidR="008D539C" w:rsidRPr="00557BEF">
        <w:t xml:space="preserve"> для Организаций, которые впервые представляют документы для государственной аккредитации </w:t>
      </w:r>
      <w:r w:rsidR="00560EB4" w:rsidRPr="00557BEF">
        <w:t>или Организаций, у которых срок реализации программы развития вида (видов) спорта на день</w:t>
      </w:r>
      <w:proofErr w:type="gramEnd"/>
      <w:r w:rsidR="00560EB4" w:rsidRPr="00557BEF">
        <w:t xml:space="preserve"> проведения государственной аккредитации истек</w:t>
      </w:r>
      <w:r>
        <w:rPr>
          <w:bCs/>
        </w:rPr>
        <w:t>;</w:t>
      </w:r>
    </w:p>
    <w:p w:rsidR="00560EB4" w:rsidRPr="00557BEF" w:rsidRDefault="00560EB4" w:rsidP="00560EB4">
      <w:pPr>
        <w:autoSpaceDE w:val="0"/>
        <w:autoSpaceDN w:val="0"/>
        <w:adjustRightInd w:val="0"/>
        <w:ind w:firstLine="709"/>
        <w:jc w:val="both"/>
      </w:pPr>
      <w:r w:rsidRPr="00557BEF">
        <w:t>копию программы развития вида (видов) спорта, с проектом ее корректировки, с учетом реализованных м</w:t>
      </w:r>
      <w:r w:rsidR="00557BEF">
        <w:t xml:space="preserve">ероприятий в прошедшем периоде </w:t>
      </w:r>
      <w:r w:rsidR="00557BEF">
        <w:noBreakHyphen/>
      </w:r>
      <w:r w:rsidRPr="00557BEF">
        <w:t xml:space="preserve"> для Организаций, у которых срок реализации программы развития вида (видов) спорта на день проведения государственной аккредитации не истек</w:t>
      </w:r>
      <w:proofErr w:type="gramStart"/>
      <w:r w:rsidRPr="00557BEF">
        <w:t>;</w:t>
      </w:r>
      <w:r w:rsidR="003722C8" w:rsidRPr="00557BEF">
        <w:t>»</w:t>
      </w:r>
      <w:proofErr w:type="gramEnd"/>
      <w:r w:rsidR="003722C8" w:rsidRPr="00557BEF">
        <w:t>;</w:t>
      </w:r>
    </w:p>
    <w:p w:rsidR="003722C8" w:rsidRPr="00557BEF" w:rsidRDefault="00557BEF" w:rsidP="00560EB4">
      <w:pPr>
        <w:autoSpaceDE w:val="0"/>
        <w:autoSpaceDN w:val="0"/>
        <w:adjustRightInd w:val="0"/>
        <w:ind w:firstLine="709"/>
        <w:jc w:val="both"/>
      </w:pPr>
      <w:r>
        <w:t>«л) </w:t>
      </w:r>
      <w:r w:rsidR="003722C8" w:rsidRPr="00557BEF">
        <w:t>копии протоколов не менее 3 спортивных соревнований, проведенных Организацией</w:t>
      </w:r>
      <w:proofErr w:type="gramStart"/>
      <w:r w:rsidR="003722C8" w:rsidRPr="00557BEF">
        <w:t>.»;</w:t>
      </w:r>
      <w:proofErr w:type="gramEnd"/>
    </w:p>
    <w:p w:rsidR="003722C8" w:rsidRPr="00557BEF" w:rsidRDefault="003722C8" w:rsidP="002F70C7">
      <w:pPr>
        <w:autoSpaceDE w:val="0"/>
        <w:autoSpaceDN w:val="0"/>
        <w:adjustRightInd w:val="0"/>
        <w:ind w:firstLine="709"/>
        <w:jc w:val="both"/>
      </w:pPr>
      <w:r w:rsidRPr="00557BEF">
        <w:t xml:space="preserve">пункт 14 изложить в следующей редакции: </w:t>
      </w:r>
    </w:p>
    <w:p w:rsidR="003722C8" w:rsidRPr="00557BEF" w:rsidRDefault="00557BEF" w:rsidP="003722C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«14. </w:t>
      </w:r>
      <w:r w:rsidR="003722C8" w:rsidRPr="00557BEF">
        <w:rPr>
          <w:rFonts w:ascii="Times New Roman" w:hAnsi="Times New Roman" w:cs="Times New Roman"/>
          <w:sz w:val="24"/>
          <w:szCs w:val="24"/>
        </w:rPr>
        <w:t xml:space="preserve">Исчерпывающий перечень документов, необходимых в соответствии с нормативными </w:t>
      </w:r>
      <w:r w:rsidR="003722C8" w:rsidRPr="00557BEF">
        <w:rPr>
          <w:rFonts w:ascii="Times New Roman" w:hAnsi="Times New Roman" w:cs="Times New Roman"/>
          <w:sz w:val="24"/>
          <w:szCs w:val="24"/>
        </w:rPr>
        <w:lastRenderedPageBreak/>
        <w:t>правовыми актами для предоставления государственной услуги и которые заявитель вправе предоставить по собственной инициативе:</w:t>
      </w:r>
    </w:p>
    <w:p w:rsidR="003722C8" w:rsidRPr="00557BEF" w:rsidRDefault="00CD4A8C" w:rsidP="003722C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 </w:t>
      </w:r>
      <w:r w:rsidR="003722C8" w:rsidRPr="00557BEF"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юридических лиц, выданная не ранее чем за одни месяц до дня подачи Заявления и документов, предусмотренных пунктом 12 настоящего Регламента</w:t>
      </w:r>
      <w:proofErr w:type="gramStart"/>
      <w:r w:rsidR="003722C8" w:rsidRPr="00557BEF">
        <w:rPr>
          <w:rFonts w:ascii="Times New Roman" w:hAnsi="Times New Roman" w:cs="Times New Roman"/>
          <w:sz w:val="24"/>
          <w:szCs w:val="24"/>
        </w:rPr>
        <w:t>.»;</w:t>
      </w:r>
      <w:proofErr w:type="gramEnd"/>
    </w:p>
    <w:p w:rsidR="002F70C7" w:rsidRPr="00557BEF" w:rsidRDefault="002F70C7" w:rsidP="002F70C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BEF">
        <w:rPr>
          <w:rFonts w:ascii="Times New Roman" w:hAnsi="Times New Roman" w:cs="Times New Roman"/>
          <w:sz w:val="24"/>
          <w:szCs w:val="24"/>
        </w:rPr>
        <w:t>подпункт 4) пункта 21 исключить;</w:t>
      </w:r>
    </w:p>
    <w:p w:rsidR="002F70C7" w:rsidRPr="00557BEF" w:rsidRDefault="002F70C7" w:rsidP="002F70C7">
      <w:pPr>
        <w:autoSpaceDE w:val="0"/>
        <w:autoSpaceDN w:val="0"/>
        <w:adjustRightInd w:val="0"/>
        <w:ind w:firstLine="709"/>
        <w:jc w:val="both"/>
      </w:pPr>
      <w:r w:rsidRPr="00557BEF">
        <w:t xml:space="preserve">пункт 35 изложить в следующей редакции: </w:t>
      </w:r>
    </w:p>
    <w:p w:rsidR="002F70C7" w:rsidRPr="00557BEF" w:rsidRDefault="00CD4A8C" w:rsidP="002F70C7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</w:pPr>
      <w:r>
        <w:t>«35. </w:t>
      </w:r>
      <w:r w:rsidR="002F70C7" w:rsidRPr="00557BEF">
        <w:t>Принятие решения о государственной аккредитации и наделении статусом региональной спортивной федерации Организации либо об отказе в государственной аккредитации и наделении статусом региональной спортивной федерации Организации:</w:t>
      </w:r>
    </w:p>
    <w:p w:rsidR="002F70C7" w:rsidRPr="00557BEF" w:rsidRDefault="00CD4A8C" w:rsidP="002F70C7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20"/>
        <w:jc w:val="both"/>
      </w:pPr>
      <w:proofErr w:type="gramStart"/>
      <w:r>
        <w:t>1) </w:t>
      </w:r>
      <w:r w:rsidR="002F70C7" w:rsidRPr="00557BEF">
        <w:t xml:space="preserve">основанием для начала административной процедуры является представление на подпись начальнику Департамента проекта распоряжения Департамента о государственной аккредитации и наделении статусом региональной спортивной федерации Организации или проекта распоряжения Департамента об отказе в государственной аккредитации и наделении статусом региональной спортивной федерации Организации (далее – распоряжение Департамента) подготовленного специалистом, ответственным за предоставление </w:t>
      </w:r>
      <w:r w:rsidR="002F70C7" w:rsidRPr="00557BEF">
        <w:rPr>
          <w:bCs/>
        </w:rPr>
        <w:t>государственной</w:t>
      </w:r>
      <w:r w:rsidR="002F70C7" w:rsidRPr="00557BEF">
        <w:t xml:space="preserve"> услуги;</w:t>
      </w:r>
      <w:proofErr w:type="gramEnd"/>
    </w:p>
    <w:p w:rsidR="002F70C7" w:rsidRPr="00557BEF" w:rsidRDefault="002F70C7" w:rsidP="002F70C7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</w:pPr>
      <w:r w:rsidRPr="00557BEF">
        <w:t>2)</w:t>
      </w:r>
      <w:r w:rsidR="00CD4A8C">
        <w:rPr>
          <w:rFonts w:cs="Times New Roman CYR"/>
          <w:szCs w:val="26"/>
        </w:rPr>
        <w:t> </w:t>
      </w:r>
      <w:r w:rsidRPr="00557BEF">
        <w:t xml:space="preserve">начальник Департамента в течение одного рабочего дня со дня получения проекта распоряжения Департамента принимает решение о его подписании или не подписании. В случае принятия решения о подписании представленного проекта начальник Департамента подписывает его, и передает для регистрации специалисту, ответственному за регистрацию распоряжений Департамента. В случае принятия решения о не подписании представленного проекта распоряжения начальник Департамента с обоснованием принятия данного решения передает его специалисту, ответственному за предоставление </w:t>
      </w:r>
      <w:r w:rsidRPr="00557BEF">
        <w:rPr>
          <w:bCs/>
        </w:rPr>
        <w:t>государственной</w:t>
      </w:r>
      <w:r w:rsidRPr="00557BEF">
        <w:t xml:space="preserve"> услуги, для внесения изменений и исправлений;</w:t>
      </w:r>
    </w:p>
    <w:p w:rsidR="002F70C7" w:rsidRPr="00557BEF" w:rsidRDefault="002F70C7" w:rsidP="002F70C7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</w:pPr>
      <w:r w:rsidRPr="00557BEF">
        <w:t>3)</w:t>
      </w:r>
      <w:r w:rsidR="00CD4A8C">
        <w:t> </w:t>
      </w:r>
      <w:r w:rsidRPr="00557BEF">
        <w:t xml:space="preserve">специалист, ответственный за предоставление </w:t>
      </w:r>
      <w:r w:rsidRPr="00557BEF">
        <w:rPr>
          <w:bCs/>
        </w:rPr>
        <w:t>государственной</w:t>
      </w:r>
      <w:r w:rsidRPr="00557BEF">
        <w:t xml:space="preserve"> услуги, в течение одного рабочего дня со дня получения проекта распоряжения Департамента, не согласованного начальником Департамента, дорабатывает его, и повторно передает на подпись начальнику Департамента;</w:t>
      </w:r>
    </w:p>
    <w:p w:rsidR="002F70C7" w:rsidRPr="00557BEF" w:rsidRDefault="002F70C7" w:rsidP="002F70C7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</w:pPr>
      <w:r w:rsidRPr="00557BEF">
        <w:t>4)</w:t>
      </w:r>
      <w:r w:rsidR="00CD4A8C">
        <w:rPr>
          <w:rFonts w:cs="Times New Roman CYR"/>
          <w:szCs w:val="26"/>
        </w:rPr>
        <w:t> </w:t>
      </w:r>
      <w:r w:rsidRPr="00557BEF">
        <w:t>начальник Департамента в течение одного рабочего дня со дня повторного получения проекта распоряжения Департамента подписывает его, и передает для регистрации специалисту, ответственному за регистрацию распоряжений;</w:t>
      </w:r>
    </w:p>
    <w:p w:rsidR="002F70C7" w:rsidRPr="00557BEF" w:rsidRDefault="00CD4A8C" w:rsidP="002F70C7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5) </w:t>
      </w:r>
      <w:r w:rsidR="002F70C7" w:rsidRPr="00557BEF">
        <w:t xml:space="preserve">специалист, ответственный за регистрацию распоряжений, в течение одного рабочего дня со дня получения подписанного распоряжения Департамента регистрирует его, и передает специалисту, ответственному за предоставление </w:t>
      </w:r>
      <w:r w:rsidR="002F70C7" w:rsidRPr="00557BEF">
        <w:rPr>
          <w:bCs/>
        </w:rPr>
        <w:t>государственной</w:t>
      </w:r>
      <w:r w:rsidR="002F70C7" w:rsidRPr="00557BEF">
        <w:t xml:space="preserve"> услуги;</w:t>
      </w:r>
    </w:p>
    <w:p w:rsidR="002F70C7" w:rsidRPr="00557BEF" w:rsidRDefault="00CD4A8C" w:rsidP="002F70C7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6) </w:t>
      </w:r>
      <w:r w:rsidR="002F70C7" w:rsidRPr="00557BEF">
        <w:rPr>
          <w:bCs/>
          <w:szCs w:val="26"/>
        </w:rPr>
        <w:t>м</w:t>
      </w:r>
      <w:r w:rsidR="002F70C7" w:rsidRPr="00557BEF">
        <w:t>аксимальный срок выполнения процедуры – 3 рабочих дня</w:t>
      </w:r>
      <w:proofErr w:type="gramStart"/>
      <w:r w:rsidR="002F70C7" w:rsidRPr="00557BEF">
        <w:t>.»;</w:t>
      </w:r>
      <w:proofErr w:type="gramEnd"/>
    </w:p>
    <w:p w:rsidR="002F70C7" w:rsidRPr="00557BEF" w:rsidRDefault="005062A5" w:rsidP="002F70C7">
      <w:pPr>
        <w:autoSpaceDE w:val="0"/>
        <w:autoSpaceDN w:val="0"/>
        <w:adjustRightInd w:val="0"/>
        <w:ind w:firstLine="709"/>
        <w:jc w:val="both"/>
      </w:pPr>
      <w:r w:rsidRPr="00557BEF">
        <w:t>подпункт 3 пункта 36 изложить в следующей редакции:</w:t>
      </w:r>
    </w:p>
    <w:p w:rsidR="008B5AF7" w:rsidRPr="00557BEF" w:rsidRDefault="00CD4A8C" w:rsidP="005062A5">
      <w:pPr>
        <w:autoSpaceDE w:val="0"/>
        <w:autoSpaceDN w:val="0"/>
        <w:adjustRightInd w:val="0"/>
        <w:ind w:firstLine="709"/>
        <w:jc w:val="both"/>
      </w:pPr>
      <w:r>
        <w:t>«3) </w:t>
      </w:r>
      <w:r w:rsidR="005062A5" w:rsidRPr="00557BEF">
        <w:t>Организация получившая отказ в государственной аккредитации и наделении статусом региональной спортивной федерации, после устранения причин, послуживших основанием для отказа, может повторно обратиться в Департамент для объявления государственной аккредитации, но не ранее чем через три месяца со дня принятия решения об отказе в государственной аккредитации такой Организации</w:t>
      </w:r>
      <w:proofErr w:type="gramStart"/>
      <w:r w:rsidR="005062A5" w:rsidRPr="00557BEF">
        <w:t>;»</w:t>
      </w:r>
      <w:proofErr w:type="gramEnd"/>
      <w:r w:rsidR="005062A5" w:rsidRPr="00557BEF">
        <w:t>.</w:t>
      </w:r>
    </w:p>
    <w:p w:rsidR="005062A5" w:rsidRPr="00557BEF" w:rsidRDefault="005062A5" w:rsidP="005062A5">
      <w:pPr>
        <w:autoSpaceDE w:val="0"/>
        <w:autoSpaceDN w:val="0"/>
        <w:adjustRightInd w:val="0"/>
        <w:ind w:firstLine="709"/>
        <w:jc w:val="both"/>
      </w:pPr>
    </w:p>
    <w:p w:rsidR="00FA7836" w:rsidRPr="00557BEF" w:rsidRDefault="00FA7836" w:rsidP="00743CC1">
      <w:pPr>
        <w:ind w:right="7"/>
      </w:pPr>
    </w:p>
    <w:p w:rsidR="004503F8" w:rsidRPr="00557BEF" w:rsidRDefault="004503F8" w:rsidP="00743CC1">
      <w:pPr>
        <w:ind w:right="7"/>
      </w:pPr>
    </w:p>
    <w:p w:rsidR="00743CC1" w:rsidRPr="00557BEF" w:rsidRDefault="00FA7836" w:rsidP="00743CC1">
      <w:pPr>
        <w:pStyle w:val="ae"/>
        <w:tabs>
          <w:tab w:val="left" w:pos="7285"/>
        </w:tabs>
        <w:spacing w:before="0"/>
        <w:rPr>
          <w:b w:val="0"/>
          <w:sz w:val="24"/>
          <w:szCs w:val="24"/>
        </w:rPr>
      </w:pPr>
      <w:r w:rsidRPr="00557BEF">
        <w:rPr>
          <w:b w:val="0"/>
          <w:sz w:val="24"/>
          <w:szCs w:val="24"/>
        </w:rPr>
        <w:t>Н</w:t>
      </w:r>
      <w:r w:rsidR="00743CC1" w:rsidRPr="00557BEF">
        <w:rPr>
          <w:b w:val="0"/>
          <w:sz w:val="24"/>
          <w:szCs w:val="24"/>
        </w:rPr>
        <w:t>ачальник Департамента</w:t>
      </w:r>
      <w:r w:rsidR="00743CC1" w:rsidRPr="00557BEF">
        <w:rPr>
          <w:b w:val="0"/>
          <w:sz w:val="24"/>
          <w:szCs w:val="24"/>
        </w:rPr>
        <w:tab/>
        <w:t xml:space="preserve">           </w:t>
      </w:r>
      <w:r w:rsidR="00476EB9" w:rsidRPr="00557BEF">
        <w:rPr>
          <w:b w:val="0"/>
          <w:sz w:val="24"/>
          <w:szCs w:val="24"/>
        </w:rPr>
        <w:t xml:space="preserve">         </w:t>
      </w:r>
      <w:r w:rsidRPr="00557BEF">
        <w:rPr>
          <w:b w:val="0"/>
          <w:sz w:val="24"/>
          <w:szCs w:val="24"/>
        </w:rPr>
        <w:t xml:space="preserve">М.В.Максимов </w:t>
      </w:r>
    </w:p>
    <w:p w:rsidR="00476EB9" w:rsidRPr="00557BEF" w:rsidRDefault="00476EB9" w:rsidP="00743CC1">
      <w:pPr>
        <w:tabs>
          <w:tab w:val="left" w:pos="1085"/>
        </w:tabs>
        <w:jc w:val="both"/>
        <w:rPr>
          <w:sz w:val="26"/>
          <w:szCs w:val="26"/>
        </w:rPr>
      </w:pPr>
    </w:p>
    <w:p w:rsidR="004503F8" w:rsidRPr="00557BEF" w:rsidRDefault="004503F8" w:rsidP="00743CC1">
      <w:pPr>
        <w:tabs>
          <w:tab w:val="left" w:pos="1085"/>
        </w:tabs>
        <w:jc w:val="both"/>
        <w:rPr>
          <w:sz w:val="26"/>
          <w:szCs w:val="26"/>
        </w:rPr>
      </w:pPr>
    </w:p>
    <w:p w:rsidR="00FA7836" w:rsidRPr="00557BEF" w:rsidRDefault="00FA7836" w:rsidP="00743CC1">
      <w:pPr>
        <w:tabs>
          <w:tab w:val="left" w:pos="1085"/>
        </w:tabs>
        <w:jc w:val="both"/>
        <w:rPr>
          <w:sz w:val="26"/>
          <w:szCs w:val="26"/>
        </w:rPr>
      </w:pPr>
    </w:p>
    <w:p w:rsidR="00CD4A8C" w:rsidRDefault="00CD4A8C" w:rsidP="00743CC1">
      <w:pPr>
        <w:tabs>
          <w:tab w:val="left" w:pos="1085"/>
        </w:tabs>
        <w:jc w:val="both"/>
        <w:rPr>
          <w:sz w:val="26"/>
          <w:szCs w:val="26"/>
        </w:rPr>
      </w:pPr>
    </w:p>
    <w:p w:rsidR="00CD4A8C" w:rsidRPr="00557BEF" w:rsidRDefault="00CD4A8C" w:rsidP="00743CC1">
      <w:pPr>
        <w:tabs>
          <w:tab w:val="left" w:pos="1085"/>
        </w:tabs>
        <w:jc w:val="both"/>
        <w:rPr>
          <w:sz w:val="26"/>
          <w:szCs w:val="26"/>
        </w:rPr>
      </w:pPr>
    </w:p>
    <w:p w:rsidR="00476EB9" w:rsidRPr="00557BEF" w:rsidRDefault="005062A5" w:rsidP="005062A5">
      <w:pPr>
        <w:tabs>
          <w:tab w:val="left" w:pos="1085"/>
        </w:tabs>
        <w:jc w:val="both"/>
        <w:rPr>
          <w:sz w:val="20"/>
          <w:szCs w:val="20"/>
        </w:rPr>
        <w:sectPr w:rsidR="00476EB9" w:rsidRPr="00557BEF" w:rsidSect="003A3701">
          <w:headerReference w:type="default" r:id="rId10"/>
          <w:footerReference w:type="even" r:id="rId11"/>
          <w:footerReference w:type="default" r:id="rId12"/>
          <w:headerReference w:type="first" r:id="rId13"/>
          <w:pgSz w:w="11907" w:h="16840" w:code="9"/>
          <w:pgMar w:top="1225" w:right="680" w:bottom="1134" w:left="1134" w:header="720" w:footer="720" w:gutter="0"/>
          <w:cols w:space="708"/>
          <w:noEndnote/>
          <w:titlePg/>
          <w:docGrid w:linePitch="326"/>
        </w:sectPr>
      </w:pPr>
      <w:r w:rsidRPr="00557BEF">
        <w:rPr>
          <w:sz w:val="20"/>
          <w:szCs w:val="20"/>
        </w:rPr>
        <w:t>А.А.</w:t>
      </w:r>
      <w:r w:rsidR="00CD4A8C">
        <w:rPr>
          <w:sz w:val="20"/>
          <w:szCs w:val="20"/>
        </w:rPr>
        <w:t>Коваленко</w:t>
      </w:r>
    </w:p>
    <w:p w:rsidR="007F5EE2" w:rsidRPr="00557BEF" w:rsidRDefault="007F5EE2" w:rsidP="005062A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sectPr w:rsidR="007F5EE2" w:rsidRPr="00557BEF" w:rsidSect="005062A5">
      <w:footerReference w:type="default" r:id="rId14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7BEF" w:rsidRDefault="00557BEF">
      <w:r>
        <w:separator/>
      </w:r>
    </w:p>
  </w:endnote>
  <w:endnote w:type="continuationSeparator" w:id="1">
    <w:p w:rsidR="00557BEF" w:rsidRDefault="00557B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BEF" w:rsidRDefault="008731D8" w:rsidP="00FD2A3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57BE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57BEF" w:rsidRDefault="00557BEF" w:rsidP="00795EF8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BEF" w:rsidRDefault="00557BEF" w:rsidP="00FD2A32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BEF" w:rsidRDefault="008731D8">
    <w:pPr>
      <w:pStyle w:val="a7"/>
      <w:jc w:val="right"/>
    </w:pPr>
    <w:fldSimple w:instr=" PAGE   \* MERGEFORMAT ">
      <w:r w:rsidR="003A3701">
        <w:rPr>
          <w:noProof/>
        </w:rPr>
        <w:t>3</w:t>
      </w:r>
    </w:fldSimple>
  </w:p>
  <w:p w:rsidR="00557BEF" w:rsidRDefault="00557BE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7BEF" w:rsidRDefault="00557BEF">
      <w:r>
        <w:separator/>
      </w:r>
    </w:p>
  </w:footnote>
  <w:footnote w:type="continuationSeparator" w:id="1">
    <w:p w:rsidR="00557BEF" w:rsidRDefault="00557B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BEF" w:rsidRDefault="00557BEF" w:rsidP="00557BEF">
    <w:pPr>
      <w:pStyle w:val="aa"/>
      <w:jc w:val="center"/>
    </w:pPr>
    <w: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BEF" w:rsidRDefault="00557BEF" w:rsidP="005062A5">
    <w:pPr>
      <w:spacing w:after="120"/>
      <w:jc w:val="right"/>
      <w:rPr>
        <w:b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2708910</wp:posOffset>
          </wp:positionH>
          <wp:positionV relativeFrom="paragraph">
            <wp:posOffset>180975</wp:posOffset>
          </wp:positionV>
          <wp:extent cx="1009650" cy="962025"/>
          <wp:effectExtent l="19050" t="0" r="0" b="0"/>
          <wp:wrapSquare wrapText="bothSides"/>
          <wp:docPr id="64" name="Рисунок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57BEF" w:rsidRDefault="00557BEF" w:rsidP="00743CC1">
    <w:pPr>
      <w:pStyle w:val="aa"/>
      <w:tabs>
        <w:tab w:val="clear" w:pos="4677"/>
        <w:tab w:val="clear" w:pos="9355"/>
        <w:tab w:val="center" w:pos="4153"/>
        <w:tab w:val="right" w:pos="8306"/>
      </w:tabs>
      <w:spacing w:before="120"/>
      <w:jc w:val="center"/>
      <w:rPr>
        <w:b/>
        <w:caps/>
        <w:sz w:val="32"/>
        <w:szCs w:val="32"/>
      </w:rPr>
    </w:pPr>
  </w:p>
  <w:p w:rsidR="00557BEF" w:rsidRDefault="00557BEF" w:rsidP="00743CC1">
    <w:pPr>
      <w:pStyle w:val="aa"/>
      <w:tabs>
        <w:tab w:val="clear" w:pos="4677"/>
        <w:tab w:val="clear" w:pos="9355"/>
        <w:tab w:val="center" w:pos="4153"/>
        <w:tab w:val="right" w:pos="8306"/>
      </w:tabs>
      <w:spacing w:before="120"/>
      <w:jc w:val="center"/>
      <w:rPr>
        <w:b/>
        <w:caps/>
        <w:sz w:val="32"/>
        <w:szCs w:val="32"/>
      </w:rPr>
    </w:pPr>
  </w:p>
  <w:p w:rsidR="00557BEF" w:rsidRDefault="00557BEF" w:rsidP="00743CC1">
    <w:pPr>
      <w:pStyle w:val="aa"/>
      <w:tabs>
        <w:tab w:val="clear" w:pos="4677"/>
        <w:tab w:val="clear" w:pos="9355"/>
        <w:tab w:val="center" w:pos="4153"/>
        <w:tab w:val="right" w:pos="8306"/>
      </w:tabs>
      <w:spacing w:before="120"/>
      <w:jc w:val="center"/>
      <w:rPr>
        <w:b/>
        <w:caps/>
        <w:sz w:val="32"/>
        <w:szCs w:val="32"/>
      </w:rPr>
    </w:pPr>
  </w:p>
  <w:p w:rsidR="00557BEF" w:rsidRPr="00743CC1" w:rsidRDefault="00557BEF" w:rsidP="00743CC1">
    <w:pPr>
      <w:pStyle w:val="aa"/>
      <w:tabs>
        <w:tab w:val="clear" w:pos="4677"/>
        <w:tab w:val="clear" w:pos="9355"/>
        <w:tab w:val="center" w:pos="4153"/>
        <w:tab w:val="right" w:pos="8306"/>
      </w:tabs>
      <w:spacing w:before="120"/>
      <w:jc w:val="center"/>
      <w:rPr>
        <w:b/>
        <w:caps/>
        <w:sz w:val="32"/>
        <w:szCs w:val="32"/>
      </w:rPr>
    </w:pPr>
    <w:r w:rsidRPr="00743CC1">
      <w:rPr>
        <w:b/>
        <w:caps/>
        <w:sz w:val="32"/>
        <w:szCs w:val="32"/>
      </w:rPr>
      <w:t>Департамент по молодежной политике, физической культуре и спорту Томской области</w:t>
    </w:r>
  </w:p>
  <w:p w:rsidR="00557BEF" w:rsidRDefault="00557BE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5C454E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CD11ED"/>
    <w:multiLevelType w:val="hybridMultilevel"/>
    <w:tmpl w:val="FC7840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4555DFB"/>
    <w:multiLevelType w:val="hybridMultilevel"/>
    <w:tmpl w:val="49D25E3A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5F81958"/>
    <w:multiLevelType w:val="hybridMultilevel"/>
    <w:tmpl w:val="04302776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5FB1FC8"/>
    <w:multiLevelType w:val="hybridMultilevel"/>
    <w:tmpl w:val="F6C8EDFC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E237FA6"/>
    <w:multiLevelType w:val="hybridMultilevel"/>
    <w:tmpl w:val="A6103DFC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23C4429"/>
    <w:multiLevelType w:val="hybridMultilevel"/>
    <w:tmpl w:val="5722322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157C5E8C"/>
    <w:multiLevelType w:val="multilevel"/>
    <w:tmpl w:val="9E549690"/>
    <w:lvl w:ilvl="0">
      <w:start w:val="1"/>
      <w:numFmt w:val="decimal"/>
      <w:lvlText w:val="%1."/>
      <w:lvlJc w:val="left"/>
      <w:pPr>
        <w:ind w:left="1353" w:hanging="360"/>
      </w:pPr>
      <w:rPr>
        <w:b/>
        <w:lang w:val="ru-RU"/>
      </w:rPr>
    </w:lvl>
    <w:lvl w:ilvl="1">
      <w:start w:val="3"/>
      <w:numFmt w:val="decimal"/>
      <w:isLgl/>
      <w:lvlText w:val="%1.%2."/>
      <w:lvlJc w:val="left"/>
      <w:pPr>
        <w:ind w:left="1533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8">
    <w:nsid w:val="19576242"/>
    <w:multiLevelType w:val="hybridMultilevel"/>
    <w:tmpl w:val="B41C1E1E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53695"/>
    <w:multiLevelType w:val="hybridMultilevel"/>
    <w:tmpl w:val="7B865502"/>
    <w:lvl w:ilvl="0" w:tplc="89F0588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82AA2AD2">
      <w:start w:val="1"/>
      <w:numFmt w:val="decimal"/>
      <w:lvlText w:val="%2)"/>
      <w:lvlJc w:val="left"/>
      <w:pPr>
        <w:tabs>
          <w:tab w:val="num" w:pos="1921"/>
        </w:tabs>
        <w:ind w:left="1921" w:hanging="360"/>
      </w:pPr>
      <w:rPr>
        <w:rFonts w:ascii="Times New Roman CYR" w:hAnsi="Times New Roman CYR" w:cs="Times New Roman CYR" w:hint="default"/>
        <w:b w:val="0"/>
        <w:sz w:val="24"/>
        <w:szCs w:val="24"/>
      </w:rPr>
    </w:lvl>
    <w:lvl w:ilvl="2" w:tplc="0419001B">
      <w:start w:val="1"/>
      <w:numFmt w:val="lowerRoman"/>
      <w:lvlText w:val="%3."/>
      <w:lvlJc w:val="right"/>
      <w:pPr>
        <w:tabs>
          <w:tab w:val="num" w:pos="3050"/>
        </w:tabs>
        <w:ind w:left="30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70"/>
        </w:tabs>
        <w:ind w:left="37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90"/>
        </w:tabs>
        <w:ind w:left="44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10"/>
        </w:tabs>
        <w:ind w:left="52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30"/>
        </w:tabs>
        <w:ind w:left="59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50"/>
        </w:tabs>
        <w:ind w:left="66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70"/>
        </w:tabs>
        <w:ind w:left="7370" w:hanging="180"/>
      </w:pPr>
    </w:lvl>
  </w:abstractNum>
  <w:abstractNum w:abstractNumId="10">
    <w:nsid w:val="23C16E87"/>
    <w:multiLevelType w:val="hybridMultilevel"/>
    <w:tmpl w:val="D152BF2C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5125571"/>
    <w:multiLevelType w:val="hybridMultilevel"/>
    <w:tmpl w:val="7B1EB4AC"/>
    <w:lvl w:ilvl="0" w:tplc="07E65C18">
      <w:start w:val="3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2">
    <w:nsid w:val="283A6EE3"/>
    <w:multiLevelType w:val="hybridMultilevel"/>
    <w:tmpl w:val="A90EF7EA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98C110C"/>
    <w:multiLevelType w:val="hybridMultilevel"/>
    <w:tmpl w:val="04BE6E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5A7BBE"/>
    <w:multiLevelType w:val="hybridMultilevel"/>
    <w:tmpl w:val="D2CEAF92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D8E4E32"/>
    <w:multiLevelType w:val="hybridMultilevel"/>
    <w:tmpl w:val="FCFE4B84"/>
    <w:lvl w:ilvl="0" w:tplc="81285A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E217470"/>
    <w:multiLevelType w:val="hybridMultilevel"/>
    <w:tmpl w:val="BA189E08"/>
    <w:lvl w:ilvl="0" w:tplc="FFFFFFFF">
      <w:start w:val="1"/>
      <w:numFmt w:val="bullet"/>
      <w:lvlText w:val="­"/>
      <w:lvlJc w:val="left"/>
      <w:pPr>
        <w:tabs>
          <w:tab w:val="num" w:pos="1188"/>
        </w:tabs>
        <w:ind w:left="1188" w:hanging="360"/>
      </w:pPr>
      <w:rPr>
        <w:rFonts w:ascii="Courier New" w:hAnsi="Courier New" w:hint="default"/>
        <w:color w:val="00000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062DFF"/>
    <w:multiLevelType w:val="hybridMultilevel"/>
    <w:tmpl w:val="A56A6108"/>
    <w:lvl w:ilvl="0" w:tplc="B3C2AA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CF4B00"/>
    <w:multiLevelType w:val="hybridMultilevel"/>
    <w:tmpl w:val="290AB1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6022398"/>
    <w:multiLevelType w:val="hybridMultilevel"/>
    <w:tmpl w:val="693EE798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72D0626"/>
    <w:multiLevelType w:val="hybridMultilevel"/>
    <w:tmpl w:val="81B2E97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AE53345"/>
    <w:multiLevelType w:val="hybridMultilevel"/>
    <w:tmpl w:val="11B223D4"/>
    <w:lvl w:ilvl="0" w:tplc="D72C5172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B445781"/>
    <w:multiLevelType w:val="hybridMultilevel"/>
    <w:tmpl w:val="4D3436B8"/>
    <w:lvl w:ilvl="0" w:tplc="25105CA2">
      <w:start w:val="1"/>
      <w:numFmt w:val="bullet"/>
      <w:lvlText w:val="­"/>
      <w:lvlJc w:val="left"/>
      <w:pPr>
        <w:tabs>
          <w:tab w:val="num" w:pos="1128"/>
        </w:tabs>
        <w:ind w:left="1128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D650001"/>
    <w:multiLevelType w:val="hybridMultilevel"/>
    <w:tmpl w:val="8C76FB38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40838D7"/>
    <w:multiLevelType w:val="hybridMultilevel"/>
    <w:tmpl w:val="A2D077B6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6241AA6"/>
    <w:multiLevelType w:val="hybridMultilevel"/>
    <w:tmpl w:val="EEF258A8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6DA6B88"/>
    <w:multiLevelType w:val="hybridMultilevel"/>
    <w:tmpl w:val="01825524"/>
    <w:lvl w:ilvl="0" w:tplc="0419000F">
      <w:start w:val="1"/>
      <w:numFmt w:val="decimal"/>
      <w:lvlText w:val="%1."/>
      <w:lvlJc w:val="left"/>
      <w:pPr>
        <w:tabs>
          <w:tab w:val="num" w:pos="1713"/>
        </w:tabs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433"/>
        </w:tabs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53"/>
        </w:tabs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93"/>
        </w:tabs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13"/>
        </w:tabs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53"/>
        </w:tabs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73"/>
        </w:tabs>
        <w:ind w:left="7473" w:hanging="180"/>
      </w:pPr>
    </w:lvl>
  </w:abstractNum>
  <w:abstractNum w:abstractNumId="27">
    <w:nsid w:val="47D166CB"/>
    <w:multiLevelType w:val="hybridMultilevel"/>
    <w:tmpl w:val="86B43110"/>
    <w:lvl w:ilvl="0" w:tplc="4D366C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A31973"/>
    <w:multiLevelType w:val="hybridMultilevel"/>
    <w:tmpl w:val="FB3E10A8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2567997"/>
    <w:multiLevelType w:val="hybridMultilevel"/>
    <w:tmpl w:val="C978A778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3E70759"/>
    <w:multiLevelType w:val="hybridMultilevel"/>
    <w:tmpl w:val="FDB6B160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48A718D"/>
    <w:multiLevelType w:val="hybridMultilevel"/>
    <w:tmpl w:val="F1BE9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4B02062"/>
    <w:multiLevelType w:val="hybridMultilevel"/>
    <w:tmpl w:val="155A9ED2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8C84C31"/>
    <w:multiLevelType w:val="hybridMultilevel"/>
    <w:tmpl w:val="8E9C93BE"/>
    <w:lvl w:ilvl="0" w:tplc="4D366C0C">
      <w:start w:val="1"/>
      <w:numFmt w:val="decimal"/>
      <w:lvlText w:val="%1."/>
      <w:lvlJc w:val="left"/>
      <w:pPr>
        <w:ind w:left="171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4">
    <w:nsid w:val="59264F53"/>
    <w:multiLevelType w:val="hybridMultilevel"/>
    <w:tmpl w:val="B978DBF6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59A014C4"/>
    <w:multiLevelType w:val="hybridMultilevel"/>
    <w:tmpl w:val="AB86D56C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5A163E35"/>
    <w:multiLevelType w:val="hybridMultilevel"/>
    <w:tmpl w:val="6B46D7DC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3697DD2"/>
    <w:multiLevelType w:val="hybridMultilevel"/>
    <w:tmpl w:val="97CE406E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CE7246A"/>
    <w:multiLevelType w:val="hybridMultilevel"/>
    <w:tmpl w:val="69729450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E324EF8"/>
    <w:multiLevelType w:val="hybridMultilevel"/>
    <w:tmpl w:val="C1CE76B0"/>
    <w:lvl w:ilvl="0" w:tplc="D0BEBD36">
      <w:start w:val="4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0">
    <w:nsid w:val="6F7F1D62"/>
    <w:multiLevelType w:val="hybridMultilevel"/>
    <w:tmpl w:val="04A0DDE0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F9921AF"/>
    <w:multiLevelType w:val="hybridMultilevel"/>
    <w:tmpl w:val="E376AA36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16F79BF"/>
    <w:multiLevelType w:val="hybridMultilevel"/>
    <w:tmpl w:val="E7985BE8"/>
    <w:lvl w:ilvl="0" w:tplc="4D366C0C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74B21F41"/>
    <w:multiLevelType w:val="hybridMultilevel"/>
    <w:tmpl w:val="527CF2BC"/>
    <w:lvl w:ilvl="0" w:tplc="4D366C0C">
      <w:start w:val="1"/>
      <w:numFmt w:val="decimal"/>
      <w:lvlText w:val="%1."/>
      <w:lvlJc w:val="left"/>
      <w:pPr>
        <w:ind w:left="171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4">
    <w:nsid w:val="771106F1"/>
    <w:multiLevelType w:val="hybridMultilevel"/>
    <w:tmpl w:val="EEC22B48"/>
    <w:lvl w:ilvl="0" w:tplc="67AE161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/>
        <w:color w:val="0000FF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9770DAE"/>
    <w:multiLevelType w:val="hybridMultilevel"/>
    <w:tmpl w:val="E828DFD0"/>
    <w:lvl w:ilvl="0" w:tplc="0419000F">
      <w:start w:val="1"/>
      <w:numFmt w:val="decimal"/>
      <w:lvlText w:val="%1."/>
      <w:lvlJc w:val="left"/>
      <w:pPr>
        <w:ind w:left="2433" w:hanging="360"/>
      </w:pPr>
    </w:lvl>
    <w:lvl w:ilvl="1" w:tplc="04190019" w:tentative="1">
      <w:start w:val="1"/>
      <w:numFmt w:val="lowerLetter"/>
      <w:lvlText w:val="%2."/>
      <w:lvlJc w:val="left"/>
      <w:pPr>
        <w:ind w:left="3153" w:hanging="360"/>
      </w:pPr>
    </w:lvl>
    <w:lvl w:ilvl="2" w:tplc="0419001B" w:tentative="1">
      <w:start w:val="1"/>
      <w:numFmt w:val="lowerRoman"/>
      <w:lvlText w:val="%3."/>
      <w:lvlJc w:val="right"/>
      <w:pPr>
        <w:ind w:left="3873" w:hanging="180"/>
      </w:pPr>
    </w:lvl>
    <w:lvl w:ilvl="3" w:tplc="0419000F" w:tentative="1">
      <w:start w:val="1"/>
      <w:numFmt w:val="decimal"/>
      <w:lvlText w:val="%4."/>
      <w:lvlJc w:val="left"/>
      <w:pPr>
        <w:ind w:left="4593" w:hanging="360"/>
      </w:pPr>
    </w:lvl>
    <w:lvl w:ilvl="4" w:tplc="04190019" w:tentative="1">
      <w:start w:val="1"/>
      <w:numFmt w:val="lowerLetter"/>
      <w:lvlText w:val="%5."/>
      <w:lvlJc w:val="left"/>
      <w:pPr>
        <w:ind w:left="5313" w:hanging="360"/>
      </w:pPr>
    </w:lvl>
    <w:lvl w:ilvl="5" w:tplc="0419001B" w:tentative="1">
      <w:start w:val="1"/>
      <w:numFmt w:val="lowerRoman"/>
      <w:lvlText w:val="%6."/>
      <w:lvlJc w:val="right"/>
      <w:pPr>
        <w:ind w:left="6033" w:hanging="180"/>
      </w:pPr>
    </w:lvl>
    <w:lvl w:ilvl="6" w:tplc="0419000F" w:tentative="1">
      <w:start w:val="1"/>
      <w:numFmt w:val="decimal"/>
      <w:lvlText w:val="%7."/>
      <w:lvlJc w:val="left"/>
      <w:pPr>
        <w:ind w:left="6753" w:hanging="360"/>
      </w:pPr>
    </w:lvl>
    <w:lvl w:ilvl="7" w:tplc="04190019" w:tentative="1">
      <w:start w:val="1"/>
      <w:numFmt w:val="lowerLetter"/>
      <w:lvlText w:val="%8."/>
      <w:lvlJc w:val="left"/>
      <w:pPr>
        <w:ind w:left="7473" w:hanging="360"/>
      </w:pPr>
    </w:lvl>
    <w:lvl w:ilvl="8" w:tplc="041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46">
    <w:nsid w:val="7E04411A"/>
    <w:multiLevelType w:val="hybridMultilevel"/>
    <w:tmpl w:val="612A18E2"/>
    <w:lvl w:ilvl="0" w:tplc="94D8C8B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20"/>
  </w:num>
  <w:num w:numId="3">
    <w:abstractNumId w:val="26"/>
  </w:num>
  <w:num w:numId="4">
    <w:abstractNumId w:val="31"/>
  </w:num>
  <w:num w:numId="5">
    <w:abstractNumId w:val="0"/>
  </w:num>
  <w:num w:numId="6">
    <w:abstractNumId w:val="44"/>
  </w:num>
  <w:num w:numId="7">
    <w:abstractNumId w:val="6"/>
  </w:num>
  <w:num w:numId="8">
    <w:abstractNumId w:val="18"/>
  </w:num>
  <w:num w:numId="9">
    <w:abstractNumId w:val="13"/>
  </w:num>
  <w:num w:numId="10">
    <w:abstractNumId w:val="15"/>
  </w:num>
  <w:num w:numId="11">
    <w:abstractNumId w:val="46"/>
  </w:num>
  <w:num w:numId="12">
    <w:abstractNumId w:val="12"/>
  </w:num>
  <w:num w:numId="13">
    <w:abstractNumId w:val="17"/>
  </w:num>
  <w:num w:numId="14">
    <w:abstractNumId w:val="30"/>
  </w:num>
  <w:num w:numId="15">
    <w:abstractNumId w:val="23"/>
  </w:num>
  <w:num w:numId="16">
    <w:abstractNumId w:val="14"/>
  </w:num>
  <w:num w:numId="17">
    <w:abstractNumId w:val="35"/>
  </w:num>
  <w:num w:numId="18">
    <w:abstractNumId w:val="41"/>
  </w:num>
  <w:num w:numId="19">
    <w:abstractNumId w:val="29"/>
  </w:num>
  <w:num w:numId="20">
    <w:abstractNumId w:val="4"/>
  </w:num>
  <w:num w:numId="21">
    <w:abstractNumId w:val="3"/>
  </w:num>
  <w:num w:numId="22">
    <w:abstractNumId w:val="34"/>
  </w:num>
  <w:num w:numId="23">
    <w:abstractNumId w:val="40"/>
  </w:num>
  <w:num w:numId="24">
    <w:abstractNumId w:val="25"/>
  </w:num>
  <w:num w:numId="25">
    <w:abstractNumId w:val="28"/>
  </w:num>
  <w:num w:numId="26">
    <w:abstractNumId w:val="38"/>
  </w:num>
  <w:num w:numId="27">
    <w:abstractNumId w:val="24"/>
  </w:num>
  <w:num w:numId="28">
    <w:abstractNumId w:val="8"/>
  </w:num>
  <w:num w:numId="29">
    <w:abstractNumId w:val="32"/>
  </w:num>
  <w:num w:numId="30">
    <w:abstractNumId w:val="19"/>
  </w:num>
  <w:num w:numId="31">
    <w:abstractNumId w:val="37"/>
  </w:num>
  <w:num w:numId="32">
    <w:abstractNumId w:val="5"/>
  </w:num>
  <w:num w:numId="33">
    <w:abstractNumId w:val="2"/>
  </w:num>
  <w:num w:numId="34">
    <w:abstractNumId w:val="36"/>
  </w:num>
  <w:num w:numId="35">
    <w:abstractNumId w:val="7"/>
  </w:num>
  <w:num w:numId="36">
    <w:abstractNumId w:val="1"/>
  </w:num>
  <w:num w:numId="37">
    <w:abstractNumId w:val="42"/>
  </w:num>
  <w:num w:numId="38">
    <w:abstractNumId w:val="43"/>
  </w:num>
  <w:num w:numId="39">
    <w:abstractNumId w:val="33"/>
  </w:num>
  <w:num w:numId="40">
    <w:abstractNumId w:val="45"/>
  </w:num>
  <w:num w:numId="41">
    <w:abstractNumId w:val="27"/>
  </w:num>
  <w:num w:numId="42">
    <w:abstractNumId w:val="21"/>
  </w:num>
  <w:num w:numId="43">
    <w:abstractNumId w:val="10"/>
  </w:num>
  <w:num w:numId="44">
    <w:abstractNumId w:val="11"/>
  </w:num>
  <w:num w:numId="45">
    <w:abstractNumId w:val="39"/>
  </w:num>
  <w:num w:numId="46">
    <w:abstractNumId w:val="16"/>
  </w:num>
  <w:num w:numId="4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9"/>
  <w:drawingGridHorizontalSpacing w:val="120"/>
  <w:drawingGridVerticalSpacing w:val="39"/>
  <w:displayHorizontalDrawingGridEvery w:val="0"/>
  <w:displayVerticalDrawingGridEvery w:val="2"/>
  <w:characterSpacingControl w:val="doNotCompress"/>
  <w:hdrShapeDefaults>
    <o:shapedefaults v:ext="edit" spidmax="119809"/>
  </w:hdrShapeDefaults>
  <w:footnotePr>
    <w:footnote w:id="0"/>
    <w:footnote w:id="1"/>
  </w:footnotePr>
  <w:endnotePr>
    <w:endnote w:id="0"/>
    <w:endnote w:id="1"/>
  </w:endnotePr>
  <w:compat/>
  <w:rsids>
    <w:rsidRoot w:val="00074D9E"/>
    <w:rsid w:val="0000178D"/>
    <w:rsid w:val="0000608B"/>
    <w:rsid w:val="00010F8F"/>
    <w:rsid w:val="00012391"/>
    <w:rsid w:val="00015725"/>
    <w:rsid w:val="000164A3"/>
    <w:rsid w:val="00016C5B"/>
    <w:rsid w:val="00020474"/>
    <w:rsid w:val="00023434"/>
    <w:rsid w:val="0002380A"/>
    <w:rsid w:val="0002790D"/>
    <w:rsid w:val="000304A2"/>
    <w:rsid w:val="0003065A"/>
    <w:rsid w:val="00031436"/>
    <w:rsid w:val="00031E0B"/>
    <w:rsid w:val="00036191"/>
    <w:rsid w:val="000365F3"/>
    <w:rsid w:val="00037166"/>
    <w:rsid w:val="00037F5A"/>
    <w:rsid w:val="0004083F"/>
    <w:rsid w:val="000426D7"/>
    <w:rsid w:val="0004415E"/>
    <w:rsid w:val="00045316"/>
    <w:rsid w:val="000459AC"/>
    <w:rsid w:val="00046C31"/>
    <w:rsid w:val="00050717"/>
    <w:rsid w:val="0005282E"/>
    <w:rsid w:val="00055927"/>
    <w:rsid w:val="0006095A"/>
    <w:rsid w:val="00061DC3"/>
    <w:rsid w:val="00061FB5"/>
    <w:rsid w:val="000621A4"/>
    <w:rsid w:val="00062FF2"/>
    <w:rsid w:val="00063386"/>
    <w:rsid w:val="00065DC3"/>
    <w:rsid w:val="00066909"/>
    <w:rsid w:val="00070468"/>
    <w:rsid w:val="00070666"/>
    <w:rsid w:val="00071420"/>
    <w:rsid w:val="00072E27"/>
    <w:rsid w:val="00074378"/>
    <w:rsid w:val="0007455F"/>
    <w:rsid w:val="000748E7"/>
    <w:rsid w:val="00074CA7"/>
    <w:rsid w:val="00074D9E"/>
    <w:rsid w:val="00075DC4"/>
    <w:rsid w:val="00077CAE"/>
    <w:rsid w:val="00077D3D"/>
    <w:rsid w:val="00080026"/>
    <w:rsid w:val="0008140C"/>
    <w:rsid w:val="00082058"/>
    <w:rsid w:val="0008217C"/>
    <w:rsid w:val="00082427"/>
    <w:rsid w:val="000826F6"/>
    <w:rsid w:val="00082F31"/>
    <w:rsid w:val="00083063"/>
    <w:rsid w:val="00084F50"/>
    <w:rsid w:val="00091A9D"/>
    <w:rsid w:val="0009241B"/>
    <w:rsid w:val="000925E8"/>
    <w:rsid w:val="00092B4B"/>
    <w:rsid w:val="00093186"/>
    <w:rsid w:val="000937C8"/>
    <w:rsid w:val="00094F3B"/>
    <w:rsid w:val="000955EB"/>
    <w:rsid w:val="00096786"/>
    <w:rsid w:val="0009759C"/>
    <w:rsid w:val="00097A56"/>
    <w:rsid w:val="000A09B3"/>
    <w:rsid w:val="000A0F5A"/>
    <w:rsid w:val="000A23AD"/>
    <w:rsid w:val="000A3F2C"/>
    <w:rsid w:val="000A435D"/>
    <w:rsid w:val="000A53F1"/>
    <w:rsid w:val="000A56EB"/>
    <w:rsid w:val="000A5999"/>
    <w:rsid w:val="000A6804"/>
    <w:rsid w:val="000A6898"/>
    <w:rsid w:val="000A7447"/>
    <w:rsid w:val="000B153B"/>
    <w:rsid w:val="000B3496"/>
    <w:rsid w:val="000B3E15"/>
    <w:rsid w:val="000B520E"/>
    <w:rsid w:val="000B568C"/>
    <w:rsid w:val="000B56AE"/>
    <w:rsid w:val="000B5D66"/>
    <w:rsid w:val="000C1770"/>
    <w:rsid w:val="000C4F9B"/>
    <w:rsid w:val="000C53E9"/>
    <w:rsid w:val="000C5FBA"/>
    <w:rsid w:val="000D01C5"/>
    <w:rsid w:val="000D098F"/>
    <w:rsid w:val="000D1852"/>
    <w:rsid w:val="000D1C23"/>
    <w:rsid w:val="000D22F3"/>
    <w:rsid w:val="000D2B8D"/>
    <w:rsid w:val="000D538B"/>
    <w:rsid w:val="000D6F04"/>
    <w:rsid w:val="000D722C"/>
    <w:rsid w:val="000D7DB2"/>
    <w:rsid w:val="000E2EC4"/>
    <w:rsid w:val="000E3640"/>
    <w:rsid w:val="000E3B85"/>
    <w:rsid w:val="000E4223"/>
    <w:rsid w:val="000E57A7"/>
    <w:rsid w:val="000E6026"/>
    <w:rsid w:val="000E6FBF"/>
    <w:rsid w:val="000F5628"/>
    <w:rsid w:val="000F5673"/>
    <w:rsid w:val="000F5709"/>
    <w:rsid w:val="000F5F3A"/>
    <w:rsid w:val="0010199C"/>
    <w:rsid w:val="0010429F"/>
    <w:rsid w:val="001052E8"/>
    <w:rsid w:val="00105E0C"/>
    <w:rsid w:val="0010634D"/>
    <w:rsid w:val="00106949"/>
    <w:rsid w:val="00107864"/>
    <w:rsid w:val="00110F48"/>
    <w:rsid w:val="00111654"/>
    <w:rsid w:val="00112535"/>
    <w:rsid w:val="00113522"/>
    <w:rsid w:val="00115016"/>
    <w:rsid w:val="00115535"/>
    <w:rsid w:val="00116D19"/>
    <w:rsid w:val="00116F8B"/>
    <w:rsid w:val="0012010A"/>
    <w:rsid w:val="00122819"/>
    <w:rsid w:val="00123DBF"/>
    <w:rsid w:val="00127057"/>
    <w:rsid w:val="0012738C"/>
    <w:rsid w:val="001276B8"/>
    <w:rsid w:val="001276E8"/>
    <w:rsid w:val="001279E5"/>
    <w:rsid w:val="001301DA"/>
    <w:rsid w:val="00130FF7"/>
    <w:rsid w:val="0013130D"/>
    <w:rsid w:val="00131B2E"/>
    <w:rsid w:val="0013232E"/>
    <w:rsid w:val="001331F5"/>
    <w:rsid w:val="00133A8C"/>
    <w:rsid w:val="00135256"/>
    <w:rsid w:val="00135513"/>
    <w:rsid w:val="00135D6C"/>
    <w:rsid w:val="00136479"/>
    <w:rsid w:val="00137BC6"/>
    <w:rsid w:val="00141644"/>
    <w:rsid w:val="00142426"/>
    <w:rsid w:val="001454FC"/>
    <w:rsid w:val="00145ACC"/>
    <w:rsid w:val="00145ADF"/>
    <w:rsid w:val="00146E26"/>
    <w:rsid w:val="0014745A"/>
    <w:rsid w:val="00150D07"/>
    <w:rsid w:val="00150DED"/>
    <w:rsid w:val="00152FE9"/>
    <w:rsid w:val="00153B0A"/>
    <w:rsid w:val="00153F15"/>
    <w:rsid w:val="00154BA3"/>
    <w:rsid w:val="00155568"/>
    <w:rsid w:val="001602F8"/>
    <w:rsid w:val="00160D6D"/>
    <w:rsid w:val="00161496"/>
    <w:rsid w:val="00161584"/>
    <w:rsid w:val="00161AE9"/>
    <w:rsid w:val="00165078"/>
    <w:rsid w:val="0016608C"/>
    <w:rsid w:val="00166388"/>
    <w:rsid w:val="0017153B"/>
    <w:rsid w:val="00173FF2"/>
    <w:rsid w:val="00175382"/>
    <w:rsid w:val="00176E56"/>
    <w:rsid w:val="00180348"/>
    <w:rsid w:val="0018396A"/>
    <w:rsid w:val="00183A71"/>
    <w:rsid w:val="00184581"/>
    <w:rsid w:val="001846EB"/>
    <w:rsid w:val="00185438"/>
    <w:rsid w:val="001864D3"/>
    <w:rsid w:val="00186AFC"/>
    <w:rsid w:val="00186FD0"/>
    <w:rsid w:val="001902C3"/>
    <w:rsid w:val="00192448"/>
    <w:rsid w:val="00193A80"/>
    <w:rsid w:val="00194B51"/>
    <w:rsid w:val="00195B21"/>
    <w:rsid w:val="00197910"/>
    <w:rsid w:val="001A23B2"/>
    <w:rsid w:val="001A3360"/>
    <w:rsid w:val="001A6438"/>
    <w:rsid w:val="001A6AD0"/>
    <w:rsid w:val="001A78DE"/>
    <w:rsid w:val="001B14AF"/>
    <w:rsid w:val="001B1F07"/>
    <w:rsid w:val="001B226F"/>
    <w:rsid w:val="001B298E"/>
    <w:rsid w:val="001B3DA9"/>
    <w:rsid w:val="001B4542"/>
    <w:rsid w:val="001B5931"/>
    <w:rsid w:val="001C382F"/>
    <w:rsid w:val="001C3BB8"/>
    <w:rsid w:val="001C41CA"/>
    <w:rsid w:val="001C4218"/>
    <w:rsid w:val="001C48C3"/>
    <w:rsid w:val="001C5E7D"/>
    <w:rsid w:val="001C7F48"/>
    <w:rsid w:val="001D06C2"/>
    <w:rsid w:val="001D2C13"/>
    <w:rsid w:val="001D328A"/>
    <w:rsid w:val="001D3414"/>
    <w:rsid w:val="001D4BEC"/>
    <w:rsid w:val="001D5AB9"/>
    <w:rsid w:val="001D6F85"/>
    <w:rsid w:val="001D7A2F"/>
    <w:rsid w:val="001E07E0"/>
    <w:rsid w:val="001E1885"/>
    <w:rsid w:val="001E1888"/>
    <w:rsid w:val="001E3694"/>
    <w:rsid w:val="001E4757"/>
    <w:rsid w:val="001E4FF4"/>
    <w:rsid w:val="001E5FA3"/>
    <w:rsid w:val="001E6A58"/>
    <w:rsid w:val="001F0570"/>
    <w:rsid w:val="001F3E3D"/>
    <w:rsid w:val="001F441E"/>
    <w:rsid w:val="001F6910"/>
    <w:rsid w:val="002001CD"/>
    <w:rsid w:val="00201E54"/>
    <w:rsid w:val="00203141"/>
    <w:rsid w:val="00203837"/>
    <w:rsid w:val="0020401B"/>
    <w:rsid w:val="002074A0"/>
    <w:rsid w:val="002077ED"/>
    <w:rsid w:val="00207BDF"/>
    <w:rsid w:val="00211B8D"/>
    <w:rsid w:val="0021232D"/>
    <w:rsid w:val="002124DC"/>
    <w:rsid w:val="002138F3"/>
    <w:rsid w:val="00213BDA"/>
    <w:rsid w:val="00214E6F"/>
    <w:rsid w:val="0021675E"/>
    <w:rsid w:val="002178F9"/>
    <w:rsid w:val="00217F12"/>
    <w:rsid w:val="0022204B"/>
    <w:rsid w:val="0022242B"/>
    <w:rsid w:val="0022295C"/>
    <w:rsid w:val="00224379"/>
    <w:rsid w:val="00224AE7"/>
    <w:rsid w:val="00226DFB"/>
    <w:rsid w:val="0022785C"/>
    <w:rsid w:val="002301B1"/>
    <w:rsid w:val="002340A2"/>
    <w:rsid w:val="002350AF"/>
    <w:rsid w:val="002361D5"/>
    <w:rsid w:val="00236F3E"/>
    <w:rsid w:val="00240A91"/>
    <w:rsid w:val="00241071"/>
    <w:rsid w:val="0024116C"/>
    <w:rsid w:val="002430D7"/>
    <w:rsid w:val="00246596"/>
    <w:rsid w:val="002478FE"/>
    <w:rsid w:val="00247CEF"/>
    <w:rsid w:val="002500B1"/>
    <w:rsid w:val="00253B68"/>
    <w:rsid w:val="002541B5"/>
    <w:rsid w:val="00255C27"/>
    <w:rsid w:val="00256047"/>
    <w:rsid w:val="00262164"/>
    <w:rsid w:val="00262506"/>
    <w:rsid w:val="00264CAD"/>
    <w:rsid w:val="00270A8C"/>
    <w:rsid w:val="00270C55"/>
    <w:rsid w:val="002720B8"/>
    <w:rsid w:val="002728CA"/>
    <w:rsid w:val="00277E34"/>
    <w:rsid w:val="00280AB3"/>
    <w:rsid w:val="00280C81"/>
    <w:rsid w:val="00281775"/>
    <w:rsid w:val="00281C98"/>
    <w:rsid w:val="00282610"/>
    <w:rsid w:val="00282713"/>
    <w:rsid w:val="002831D3"/>
    <w:rsid w:val="002838E0"/>
    <w:rsid w:val="00284F3B"/>
    <w:rsid w:val="00285D71"/>
    <w:rsid w:val="0028623A"/>
    <w:rsid w:val="00286DA8"/>
    <w:rsid w:val="002905C1"/>
    <w:rsid w:val="0029130A"/>
    <w:rsid w:val="00291E0E"/>
    <w:rsid w:val="002939EE"/>
    <w:rsid w:val="00294DF1"/>
    <w:rsid w:val="00295F88"/>
    <w:rsid w:val="002967FE"/>
    <w:rsid w:val="0029763A"/>
    <w:rsid w:val="002A2147"/>
    <w:rsid w:val="002A2607"/>
    <w:rsid w:val="002A28CE"/>
    <w:rsid w:val="002A68C0"/>
    <w:rsid w:val="002B033A"/>
    <w:rsid w:val="002B1ED2"/>
    <w:rsid w:val="002B2957"/>
    <w:rsid w:val="002B3418"/>
    <w:rsid w:val="002B558C"/>
    <w:rsid w:val="002B5A2B"/>
    <w:rsid w:val="002B7009"/>
    <w:rsid w:val="002B7175"/>
    <w:rsid w:val="002B773F"/>
    <w:rsid w:val="002B7C92"/>
    <w:rsid w:val="002C06A4"/>
    <w:rsid w:val="002C0D9E"/>
    <w:rsid w:val="002C2957"/>
    <w:rsid w:val="002C3A14"/>
    <w:rsid w:val="002C49A2"/>
    <w:rsid w:val="002C4F12"/>
    <w:rsid w:val="002C59ED"/>
    <w:rsid w:val="002C62C6"/>
    <w:rsid w:val="002C7FC9"/>
    <w:rsid w:val="002D0CF5"/>
    <w:rsid w:val="002D256F"/>
    <w:rsid w:val="002D5B3A"/>
    <w:rsid w:val="002E0EB7"/>
    <w:rsid w:val="002E1E00"/>
    <w:rsid w:val="002E516F"/>
    <w:rsid w:val="002E67CC"/>
    <w:rsid w:val="002E727C"/>
    <w:rsid w:val="002E7404"/>
    <w:rsid w:val="002F030F"/>
    <w:rsid w:val="002F17E1"/>
    <w:rsid w:val="002F22DB"/>
    <w:rsid w:val="002F27AD"/>
    <w:rsid w:val="002F37C6"/>
    <w:rsid w:val="002F45EA"/>
    <w:rsid w:val="002F487F"/>
    <w:rsid w:val="002F5750"/>
    <w:rsid w:val="002F63FF"/>
    <w:rsid w:val="002F6CE2"/>
    <w:rsid w:val="002F70C7"/>
    <w:rsid w:val="002F7A67"/>
    <w:rsid w:val="00300580"/>
    <w:rsid w:val="00300939"/>
    <w:rsid w:val="003014C1"/>
    <w:rsid w:val="00301634"/>
    <w:rsid w:val="003022E9"/>
    <w:rsid w:val="00302E3D"/>
    <w:rsid w:val="003045EB"/>
    <w:rsid w:val="003065AD"/>
    <w:rsid w:val="00306FE4"/>
    <w:rsid w:val="00307538"/>
    <w:rsid w:val="003100CC"/>
    <w:rsid w:val="00310855"/>
    <w:rsid w:val="003128E0"/>
    <w:rsid w:val="00312BA6"/>
    <w:rsid w:val="0031339F"/>
    <w:rsid w:val="0031571F"/>
    <w:rsid w:val="00315D82"/>
    <w:rsid w:val="00321934"/>
    <w:rsid w:val="0032538B"/>
    <w:rsid w:val="00325414"/>
    <w:rsid w:val="00327166"/>
    <w:rsid w:val="003304C4"/>
    <w:rsid w:val="00330C27"/>
    <w:rsid w:val="00331DF0"/>
    <w:rsid w:val="00333885"/>
    <w:rsid w:val="00336FEA"/>
    <w:rsid w:val="00340427"/>
    <w:rsid w:val="003432AD"/>
    <w:rsid w:val="00343E6E"/>
    <w:rsid w:val="00345FA4"/>
    <w:rsid w:val="003461D1"/>
    <w:rsid w:val="0034766C"/>
    <w:rsid w:val="00350719"/>
    <w:rsid w:val="00351A0B"/>
    <w:rsid w:val="00353FDD"/>
    <w:rsid w:val="00354D77"/>
    <w:rsid w:val="00355821"/>
    <w:rsid w:val="003558F1"/>
    <w:rsid w:val="0035697B"/>
    <w:rsid w:val="00360748"/>
    <w:rsid w:val="00361163"/>
    <w:rsid w:val="003639E5"/>
    <w:rsid w:val="00364D11"/>
    <w:rsid w:val="00365712"/>
    <w:rsid w:val="00366B78"/>
    <w:rsid w:val="003704CA"/>
    <w:rsid w:val="003722C8"/>
    <w:rsid w:val="00373329"/>
    <w:rsid w:val="00373CEB"/>
    <w:rsid w:val="003744B3"/>
    <w:rsid w:val="00374688"/>
    <w:rsid w:val="00374B62"/>
    <w:rsid w:val="0037605F"/>
    <w:rsid w:val="00376B1A"/>
    <w:rsid w:val="00377581"/>
    <w:rsid w:val="003800A5"/>
    <w:rsid w:val="0038027D"/>
    <w:rsid w:val="00380DF9"/>
    <w:rsid w:val="00380F76"/>
    <w:rsid w:val="0038115E"/>
    <w:rsid w:val="003811A2"/>
    <w:rsid w:val="003816C7"/>
    <w:rsid w:val="003819B9"/>
    <w:rsid w:val="00382004"/>
    <w:rsid w:val="00382BB3"/>
    <w:rsid w:val="00382BB9"/>
    <w:rsid w:val="003855E4"/>
    <w:rsid w:val="003857CB"/>
    <w:rsid w:val="0039003A"/>
    <w:rsid w:val="003906A9"/>
    <w:rsid w:val="00390D03"/>
    <w:rsid w:val="00391DC6"/>
    <w:rsid w:val="00392521"/>
    <w:rsid w:val="003949AC"/>
    <w:rsid w:val="00395294"/>
    <w:rsid w:val="00396FDE"/>
    <w:rsid w:val="00397548"/>
    <w:rsid w:val="003A1A75"/>
    <w:rsid w:val="003A3701"/>
    <w:rsid w:val="003A38A8"/>
    <w:rsid w:val="003A3986"/>
    <w:rsid w:val="003A4453"/>
    <w:rsid w:val="003A45FB"/>
    <w:rsid w:val="003A4947"/>
    <w:rsid w:val="003A4D98"/>
    <w:rsid w:val="003A63D2"/>
    <w:rsid w:val="003A691B"/>
    <w:rsid w:val="003A6E12"/>
    <w:rsid w:val="003A71BE"/>
    <w:rsid w:val="003B027E"/>
    <w:rsid w:val="003B059E"/>
    <w:rsid w:val="003B29BB"/>
    <w:rsid w:val="003B34F5"/>
    <w:rsid w:val="003C0C0A"/>
    <w:rsid w:val="003C1B5D"/>
    <w:rsid w:val="003C2DA3"/>
    <w:rsid w:val="003C3092"/>
    <w:rsid w:val="003C4B8F"/>
    <w:rsid w:val="003C7A0D"/>
    <w:rsid w:val="003C7A7E"/>
    <w:rsid w:val="003C7D56"/>
    <w:rsid w:val="003D152F"/>
    <w:rsid w:val="003D20A8"/>
    <w:rsid w:val="003D4FE6"/>
    <w:rsid w:val="003D5A1B"/>
    <w:rsid w:val="003D6C90"/>
    <w:rsid w:val="003D7171"/>
    <w:rsid w:val="003E146C"/>
    <w:rsid w:val="003E6AA0"/>
    <w:rsid w:val="003E6D6A"/>
    <w:rsid w:val="003E6FA0"/>
    <w:rsid w:val="003E7162"/>
    <w:rsid w:val="003F057F"/>
    <w:rsid w:val="003F0E99"/>
    <w:rsid w:val="003F1C7A"/>
    <w:rsid w:val="003F21C1"/>
    <w:rsid w:val="003F2F7D"/>
    <w:rsid w:val="003F34F1"/>
    <w:rsid w:val="003F3D0B"/>
    <w:rsid w:val="003F45DA"/>
    <w:rsid w:val="003F466D"/>
    <w:rsid w:val="003F602E"/>
    <w:rsid w:val="0040077F"/>
    <w:rsid w:val="00400841"/>
    <w:rsid w:val="00400A13"/>
    <w:rsid w:val="00401298"/>
    <w:rsid w:val="0040245F"/>
    <w:rsid w:val="00407A14"/>
    <w:rsid w:val="00411199"/>
    <w:rsid w:val="004111B2"/>
    <w:rsid w:val="00411F6C"/>
    <w:rsid w:val="00412E2B"/>
    <w:rsid w:val="004139A5"/>
    <w:rsid w:val="0041420B"/>
    <w:rsid w:val="004210B0"/>
    <w:rsid w:val="00422BE3"/>
    <w:rsid w:val="00424807"/>
    <w:rsid w:val="0043167D"/>
    <w:rsid w:val="004332BE"/>
    <w:rsid w:val="004338EC"/>
    <w:rsid w:val="00434A1E"/>
    <w:rsid w:val="00435100"/>
    <w:rsid w:val="00436BBA"/>
    <w:rsid w:val="00436CFD"/>
    <w:rsid w:val="00437ECB"/>
    <w:rsid w:val="00440133"/>
    <w:rsid w:val="0044169E"/>
    <w:rsid w:val="004417DE"/>
    <w:rsid w:val="00441E9C"/>
    <w:rsid w:val="00442C89"/>
    <w:rsid w:val="00443255"/>
    <w:rsid w:val="00443B59"/>
    <w:rsid w:val="004451D0"/>
    <w:rsid w:val="004453B4"/>
    <w:rsid w:val="004460DE"/>
    <w:rsid w:val="0044635D"/>
    <w:rsid w:val="004463F7"/>
    <w:rsid w:val="00446679"/>
    <w:rsid w:val="004501E4"/>
    <w:rsid w:val="004503F8"/>
    <w:rsid w:val="00450B40"/>
    <w:rsid w:val="00450C39"/>
    <w:rsid w:val="004540FB"/>
    <w:rsid w:val="004549EF"/>
    <w:rsid w:val="00454C10"/>
    <w:rsid w:val="00454DB1"/>
    <w:rsid w:val="0045571B"/>
    <w:rsid w:val="00455E63"/>
    <w:rsid w:val="004560BA"/>
    <w:rsid w:val="00456A64"/>
    <w:rsid w:val="00460A20"/>
    <w:rsid w:val="00461B65"/>
    <w:rsid w:val="004621BB"/>
    <w:rsid w:val="00462904"/>
    <w:rsid w:val="00463844"/>
    <w:rsid w:val="004638AA"/>
    <w:rsid w:val="00464860"/>
    <w:rsid w:val="00465452"/>
    <w:rsid w:val="00466207"/>
    <w:rsid w:val="004728BC"/>
    <w:rsid w:val="004746C6"/>
    <w:rsid w:val="00475575"/>
    <w:rsid w:val="00476282"/>
    <w:rsid w:val="00476B92"/>
    <w:rsid w:val="00476EB9"/>
    <w:rsid w:val="00477A52"/>
    <w:rsid w:val="00477CF5"/>
    <w:rsid w:val="004832A2"/>
    <w:rsid w:val="0048495C"/>
    <w:rsid w:val="00484B5F"/>
    <w:rsid w:val="004860BE"/>
    <w:rsid w:val="00486B2A"/>
    <w:rsid w:val="00487A39"/>
    <w:rsid w:val="00490029"/>
    <w:rsid w:val="00491105"/>
    <w:rsid w:val="004922BA"/>
    <w:rsid w:val="004942E6"/>
    <w:rsid w:val="00494408"/>
    <w:rsid w:val="00494EA9"/>
    <w:rsid w:val="00494F8A"/>
    <w:rsid w:val="00495E25"/>
    <w:rsid w:val="004971B8"/>
    <w:rsid w:val="00497DBE"/>
    <w:rsid w:val="004A3BD2"/>
    <w:rsid w:val="004A4926"/>
    <w:rsid w:val="004A5038"/>
    <w:rsid w:val="004A55CB"/>
    <w:rsid w:val="004A677D"/>
    <w:rsid w:val="004B0188"/>
    <w:rsid w:val="004B0D24"/>
    <w:rsid w:val="004B3D12"/>
    <w:rsid w:val="004B5E88"/>
    <w:rsid w:val="004C2F56"/>
    <w:rsid w:val="004C484C"/>
    <w:rsid w:val="004C6C86"/>
    <w:rsid w:val="004D08C8"/>
    <w:rsid w:val="004D0A12"/>
    <w:rsid w:val="004D2FD0"/>
    <w:rsid w:val="004D572A"/>
    <w:rsid w:val="004E00EE"/>
    <w:rsid w:val="004E169F"/>
    <w:rsid w:val="004E3417"/>
    <w:rsid w:val="004E5B90"/>
    <w:rsid w:val="004E634D"/>
    <w:rsid w:val="004E6E85"/>
    <w:rsid w:val="004F2BC1"/>
    <w:rsid w:val="004F363E"/>
    <w:rsid w:val="004F3A83"/>
    <w:rsid w:val="004F41D1"/>
    <w:rsid w:val="004F5E04"/>
    <w:rsid w:val="004F6F0E"/>
    <w:rsid w:val="00500895"/>
    <w:rsid w:val="00500986"/>
    <w:rsid w:val="005012E7"/>
    <w:rsid w:val="0050132F"/>
    <w:rsid w:val="00501E4F"/>
    <w:rsid w:val="00504676"/>
    <w:rsid w:val="005062A5"/>
    <w:rsid w:val="005107D1"/>
    <w:rsid w:val="00510899"/>
    <w:rsid w:val="00512E6D"/>
    <w:rsid w:val="005135AF"/>
    <w:rsid w:val="00514265"/>
    <w:rsid w:val="00517ABC"/>
    <w:rsid w:val="00517B70"/>
    <w:rsid w:val="00520A14"/>
    <w:rsid w:val="00520B2A"/>
    <w:rsid w:val="00521EB1"/>
    <w:rsid w:val="00522611"/>
    <w:rsid w:val="00524054"/>
    <w:rsid w:val="00524F6D"/>
    <w:rsid w:val="00525315"/>
    <w:rsid w:val="00526EAC"/>
    <w:rsid w:val="005272A7"/>
    <w:rsid w:val="00533B2A"/>
    <w:rsid w:val="00533FE0"/>
    <w:rsid w:val="005342C1"/>
    <w:rsid w:val="00534F3F"/>
    <w:rsid w:val="0053508E"/>
    <w:rsid w:val="00535543"/>
    <w:rsid w:val="00535C70"/>
    <w:rsid w:val="00536B9B"/>
    <w:rsid w:val="005373B2"/>
    <w:rsid w:val="005374CE"/>
    <w:rsid w:val="0053759C"/>
    <w:rsid w:val="005376D6"/>
    <w:rsid w:val="005376DE"/>
    <w:rsid w:val="00537AC9"/>
    <w:rsid w:val="005409AC"/>
    <w:rsid w:val="005429DA"/>
    <w:rsid w:val="00542E3C"/>
    <w:rsid w:val="005434AA"/>
    <w:rsid w:val="00543A62"/>
    <w:rsid w:val="00545A3B"/>
    <w:rsid w:val="005464B0"/>
    <w:rsid w:val="00550E96"/>
    <w:rsid w:val="0055153F"/>
    <w:rsid w:val="00554EEE"/>
    <w:rsid w:val="00555991"/>
    <w:rsid w:val="00555EB7"/>
    <w:rsid w:val="00555EE3"/>
    <w:rsid w:val="00557519"/>
    <w:rsid w:val="00557BEF"/>
    <w:rsid w:val="00557D4C"/>
    <w:rsid w:val="0056002B"/>
    <w:rsid w:val="00560EB4"/>
    <w:rsid w:val="00562A3A"/>
    <w:rsid w:val="00563391"/>
    <w:rsid w:val="00564789"/>
    <w:rsid w:val="00564AD1"/>
    <w:rsid w:val="00564BEB"/>
    <w:rsid w:val="00565E87"/>
    <w:rsid w:val="00565EBA"/>
    <w:rsid w:val="00567368"/>
    <w:rsid w:val="005707DB"/>
    <w:rsid w:val="00571CC4"/>
    <w:rsid w:val="00572048"/>
    <w:rsid w:val="00572D67"/>
    <w:rsid w:val="00572D7F"/>
    <w:rsid w:val="00572F28"/>
    <w:rsid w:val="00574778"/>
    <w:rsid w:val="005756BB"/>
    <w:rsid w:val="005760D0"/>
    <w:rsid w:val="00576A4C"/>
    <w:rsid w:val="00577A59"/>
    <w:rsid w:val="00580FCD"/>
    <w:rsid w:val="00581E65"/>
    <w:rsid w:val="00583366"/>
    <w:rsid w:val="0058371E"/>
    <w:rsid w:val="00584077"/>
    <w:rsid w:val="00584BFC"/>
    <w:rsid w:val="00586448"/>
    <w:rsid w:val="00586A18"/>
    <w:rsid w:val="0059159C"/>
    <w:rsid w:val="00595467"/>
    <w:rsid w:val="00597550"/>
    <w:rsid w:val="005A01A0"/>
    <w:rsid w:val="005A092C"/>
    <w:rsid w:val="005A09FC"/>
    <w:rsid w:val="005A1A54"/>
    <w:rsid w:val="005A50EB"/>
    <w:rsid w:val="005A590F"/>
    <w:rsid w:val="005A6AA9"/>
    <w:rsid w:val="005B160F"/>
    <w:rsid w:val="005B2E38"/>
    <w:rsid w:val="005B3754"/>
    <w:rsid w:val="005B3CED"/>
    <w:rsid w:val="005B4456"/>
    <w:rsid w:val="005B4818"/>
    <w:rsid w:val="005B60E1"/>
    <w:rsid w:val="005B7920"/>
    <w:rsid w:val="005C07BE"/>
    <w:rsid w:val="005C08AF"/>
    <w:rsid w:val="005C467C"/>
    <w:rsid w:val="005C4F99"/>
    <w:rsid w:val="005C73D8"/>
    <w:rsid w:val="005D0215"/>
    <w:rsid w:val="005D04BB"/>
    <w:rsid w:val="005D061B"/>
    <w:rsid w:val="005D070E"/>
    <w:rsid w:val="005D150B"/>
    <w:rsid w:val="005D2835"/>
    <w:rsid w:val="005D5A3B"/>
    <w:rsid w:val="005D5C63"/>
    <w:rsid w:val="005D6A4A"/>
    <w:rsid w:val="005D6D74"/>
    <w:rsid w:val="005D7136"/>
    <w:rsid w:val="005D7655"/>
    <w:rsid w:val="005E00F5"/>
    <w:rsid w:val="005E00FF"/>
    <w:rsid w:val="005E0F82"/>
    <w:rsid w:val="005E1E79"/>
    <w:rsid w:val="005E239A"/>
    <w:rsid w:val="005E26C8"/>
    <w:rsid w:val="005E284F"/>
    <w:rsid w:val="005E2ABD"/>
    <w:rsid w:val="005E330A"/>
    <w:rsid w:val="005E3A56"/>
    <w:rsid w:val="005E4CF4"/>
    <w:rsid w:val="005E67CA"/>
    <w:rsid w:val="005F0D91"/>
    <w:rsid w:val="005F3522"/>
    <w:rsid w:val="005F4BC0"/>
    <w:rsid w:val="005F7CE6"/>
    <w:rsid w:val="00601AD2"/>
    <w:rsid w:val="006027D9"/>
    <w:rsid w:val="0060289E"/>
    <w:rsid w:val="006035CE"/>
    <w:rsid w:val="00603ACB"/>
    <w:rsid w:val="00603E73"/>
    <w:rsid w:val="00604349"/>
    <w:rsid w:val="006102A4"/>
    <w:rsid w:val="00610C82"/>
    <w:rsid w:val="00613998"/>
    <w:rsid w:val="0061446F"/>
    <w:rsid w:val="00615AD5"/>
    <w:rsid w:val="00617C63"/>
    <w:rsid w:val="0062044B"/>
    <w:rsid w:val="00621C96"/>
    <w:rsid w:val="00623B2F"/>
    <w:rsid w:val="00624084"/>
    <w:rsid w:val="00624335"/>
    <w:rsid w:val="006252C5"/>
    <w:rsid w:val="00625668"/>
    <w:rsid w:val="0062643B"/>
    <w:rsid w:val="006300B9"/>
    <w:rsid w:val="00631CA6"/>
    <w:rsid w:val="006333B8"/>
    <w:rsid w:val="006352D8"/>
    <w:rsid w:val="00636BE6"/>
    <w:rsid w:val="00640482"/>
    <w:rsid w:val="006406AE"/>
    <w:rsid w:val="00642FF0"/>
    <w:rsid w:val="006438C6"/>
    <w:rsid w:val="00644CCD"/>
    <w:rsid w:val="00645B96"/>
    <w:rsid w:val="0064706D"/>
    <w:rsid w:val="00647FBD"/>
    <w:rsid w:val="00650F88"/>
    <w:rsid w:val="00653090"/>
    <w:rsid w:val="006540AE"/>
    <w:rsid w:val="006544EC"/>
    <w:rsid w:val="0065475E"/>
    <w:rsid w:val="00655BFC"/>
    <w:rsid w:val="00656428"/>
    <w:rsid w:val="006573E4"/>
    <w:rsid w:val="00657FA3"/>
    <w:rsid w:val="006605B3"/>
    <w:rsid w:val="0066254A"/>
    <w:rsid w:val="00662776"/>
    <w:rsid w:val="00664A27"/>
    <w:rsid w:val="00664A89"/>
    <w:rsid w:val="006660B5"/>
    <w:rsid w:val="0066712E"/>
    <w:rsid w:val="006704C8"/>
    <w:rsid w:val="0067326A"/>
    <w:rsid w:val="00673654"/>
    <w:rsid w:val="00673849"/>
    <w:rsid w:val="0067500C"/>
    <w:rsid w:val="00676008"/>
    <w:rsid w:val="006763E7"/>
    <w:rsid w:val="0067755F"/>
    <w:rsid w:val="006813A5"/>
    <w:rsid w:val="00682D4E"/>
    <w:rsid w:val="00682FD2"/>
    <w:rsid w:val="00685A5F"/>
    <w:rsid w:val="006872EC"/>
    <w:rsid w:val="00687A86"/>
    <w:rsid w:val="00692881"/>
    <w:rsid w:val="006939D7"/>
    <w:rsid w:val="0069539A"/>
    <w:rsid w:val="0069596F"/>
    <w:rsid w:val="00695F37"/>
    <w:rsid w:val="00696BFC"/>
    <w:rsid w:val="006A05E0"/>
    <w:rsid w:val="006A0675"/>
    <w:rsid w:val="006A09AE"/>
    <w:rsid w:val="006A0E80"/>
    <w:rsid w:val="006A1F0E"/>
    <w:rsid w:val="006A225B"/>
    <w:rsid w:val="006A2A88"/>
    <w:rsid w:val="006A5670"/>
    <w:rsid w:val="006A6367"/>
    <w:rsid w:val="006B01A3"/>
    <w:rsid w:val="006B0F70"/>
    <w:rsid w:val="006B1655"/>
    <w:rsid w:val="006B1B2A"/>
    <w:rsid w:val="006B1FC3"/>
    <w:rsid w:val="006B2DC5"/>
    <w:rsid w:val="006B31CB"/>
    <w:rsid w:val="006B3393"/>
    <w:rsid w:val="006B345E"/>
    <w:rsid w:val="006B34F4"/>
    <w:rsid w:val="006B3B03"/>
    <w:rsid w:val="006B4A1D"/>
    <w:rsid w:val="006B5106"/>
    <w:rsid w:val="006C0FB9"/>
    <w:rsid w:val="006C2EA6"/>
    <w:rsid w:val="006C6C9E"/>
    <w:rsid w:val="006C7DB2"/>
    <w:rsid w:val="006D2B81"/>
    <w:rsid w:val="006D33B5"/>
    <w:rsid w:val="006D51B4"/>
    <w:rsid w:val="006D5978"/>
    <w:rsid w:val="006D675D"/>
    <w:rsid w:val="006E05B3"/>
    <w:rsid w:val="006E156A"/>
    <w:rsid w:val="006E1601"/>
    <w:rsid w:val="006E3BDD"/>
    <w:rsid w:val="006E3D23"/>
    <w:rsid w:val="006E4A49"/>
    <w:rsid w:val="006E4C2F"/>
    <w:rsid w:val="006E609A"/>
    <w:rsid w:val="006E6F21"/>
    <w:rsid w:val="006E71FF"/>
    <w:rsid w:val="006E7798"/>
    <w:rsid w:val="006F1656"/>
    <w:rsid w:val="006F24B9"/>
    <w:rsid w:val="006F36F6"/>
    <w:rsid w:val="006F379F"/>
    <w:rsid w:val="006F4572"/>
    <w:rsid w:val="006F49A6"/>
    <w:rsid w:val="006F5C38"/>
    <w:rsid w:val="006F5DF2"/>
    <w:rsid w:val="006F788F"/>
    <w:rsid w:val="007033FD"/>
    <w:rsid w:val="00703C93"/>
    <w:rsid w:val="00707970"/>
    <w:rsid w:val="0071349C"/>
    <w:rsid w:val="007142EE"/>
    <w:rsid w:val="00715071"/>
    <w:rsid w:val="007153A2"/>
    <w:rsid w:val="0072054F"/>
    <w:rsid w:val="00720812"/>
    <w:rsid w:val="00720CA1"/>
    <w:rsid w:val="00720FC2"/>
    <w:rsid w:val="00723EED"/>
    <w:rsid w:val="00723F91"/>
    <w:rsid w:val="0072710A"/>
    <w:rsid w:val="00727124"/>
    <w:rsid w:val="00727133"/>
    <w:rsid w:val="00727B9A"/>
    <w:rsid w:val="007300D4"/>
    <w:rsid w:val="00733204"/>
    <w:rsid w:val="00733315"/>
    <w:rsid w:val="0073370D"/>
    <w:rsid w:val="00733BA7"/>
    <w:rsid w:val="007358C5"/>
    <w:rsid w:val="00736AC7"/>
    <w:rsid w:val="00736B30"/>
    <w:rsid w:val="00736DBC"/>
    <w:rsid w:val="007377B4"/>
    <w:rsid w:val="00741715"/>
    <w:rsid w:val="00742209"/>
    <w:rsid w:val="00743CC1"/>
    <w:rsid w:val="0074413F"/>
    <w:rsid w:val="007479F0"/>
    <w:rsid w:val="00747A64"/>
    <w:rsid w:val="00751872"/>
    <w:rsid w:val="007520F3"/>
    <w:rsid w:val="007534EA"/>
    <w:rsid w:val="007557BB"/>
    <w:rsid w:val="007567C2"/>
    <w:rsid w:val="00757C0B"/>
    <w:rsid w:val="0076073C"/>
    <w:rsid w:val="0076337F"/>
    <w:rsid w:val="0076342E"/>
    <w:rsid w:val="007651AD"/>
    <w:rsid w:val="00765368"/>
    <w:rsid w:val="00767A7B"/>
    <w:rsid w:val="00771F72"/>
    <w:rsid w:val="00774CDF"/>
    <w:rsid w:val="00774D97"/>
    <w:rsid w:val="00774FB7"/>
    <w:rsid w:val="007775BB"/>
    <w:rsid w:val="007777DA"/>
    <w:rsid w:val="00780B24"/>
    <w:rsid w:val="00780FB7"/>
    <w:rsid w:val="007819D4"/>
    <w:rsid w:val="007837B7"/>
    <w:rsid w:val="00783A56"/>
    <w:rsid w:val="007845FB"/>
    <w:rsid w:val="00786261"/>
    <w:rsid w:val="007874E7"/>
    <w:rsid w:val="007902EC"/>
    <w:rsid w:val="00792C53"/>
    <w:rsid w:val="00793990"/>
    <w:rsid w:val="00794AEB"/>
    <w:rsid w:val="00794DA0"/>
    <w:rsid w:val="00794E18"/>
    <w:rsid w:val="0079574B"/>
    <w:rsid w:val="00795EF8"/>
    <w:rsid w:val="007A0120"/>
    <w:rsid w:val="007A3479"/>
    <w:rsid w:val="007A42D7"/>
    <w:rsid w:val="007A6D3A"/>
    <w:rsid w:val="007A6ED3"/>
    <w:rsid w:val="007A7DED"/>
    <w:rsid w:val="007A7F86"/>
    <w:rsid w:val="007B0466"/>
    <w:rsid w:val="007B3000"/>
    <w:rsid w:val="007B3D5E"/>
    <w:rsid w:val="007B531E"/>
    <w:rsid w:val="007B5421"/>
    <w:rsid w:val="007B5695"/>
    <w:rsid w:val="007B5BBF"/>
    <w:rsid w:val="007B6A89"/>
    <w:rsid w:val="007C1687"/>
    <w:rsid w:val="007C21BE"/>
    <w:rsid w:val="007C24D5"/>
    <w:rsid w:val="007C2CE8"/>
    <w:rsid w:val="007C35F7"/>
    <w:rsid w:val="007C490F"/>
    <w:rsid w:val="007C51EC"/>
    <w:rsid w:val="007C7892"/>
    <w:rsid w:val="007C79AE"/>
    <w:rsid w:val="007D00B5"/>
    <w:rsid w:val="007D3806"/>
    <w:rsid w:val="007D4190"/>
    <w:rsid w:val="007D72A4"/>
    <w:rsid w:val="007D73F2"/>
    <w:rsid w:val="007E1A68"/>
    <w:rsid w:val="007E2E38"/>
    <w:rsid w:val="007E33DD"/>
    <w:rsid w:val="007E34A8"/>
    <w:rsid w:val="007E540B"/>
    <w:rsid w:val="007E5D82"/>
    <w:rsid w:val="007E705A"/>
    <w:rsid w:val="007F133E"/>
    <w:rsid w:val="007F2CDB"/>
    <w:rsid w:val="007F385B"/>
    <w:rsid w:val="007F39FE"/>
    <w:rsid w:val="007F3A24"/>
    <w:rsid w:val="007F49EE"/>
    <w:rsid w:val="007F5A0E"/>
    <w:rsid w:val="007F5EE2"/>
    <w:rsid w:val="008005A9"/>
    <w:rsid w:val="00802806"/>
    <w:rsid w:val="00802F4D"/>
    <w:rsid w:val="008044B9"/>
    <w:rsid w:val="008055EA"/>
    <w:rsid w:val="0080630E"/>
    <w:rsid w:val="00806663"/>
    <w:rsid w:val="00807121"/>
    <w:rsid w:val="00807867"/>
    <w:rsid w:val="00811F56"/>
    <w:rsid w:val="0081243D"/>
    <w:rsid w:val="008136B3"/>
    <w:rsid w:val="008178DC"/>
    <w:rsid w:val="00820A8C"/>
    <w:rsid w:val="0082116E"/>
    <w:rsid w:val="00823B23"/>
    <w:rsid w:val="0082400B"/>
    <w:rsid w:val="008250DB"/>
    <w:rsid w:val="008259A0"/>
    <w:rsid w:val="00825E85"/>
    <w:rsid w:val="00826C60"/>
    <w:rsid w:val="00827995"/>
    <w:rsid w:val="008302A4"/>
    <w:rsid w:val="00830EAA"/>
    <w:rsid w:val="00831BFF"/>
    <w:rsid w:val="0083234C"/>
    <w:rsid w:val="008326FD"/>
    <w:rsid w:val="00833F58"/>
    <w:rsid w:val="008343DE"/>
    <w:rsid w:val="008360C0"/>
    <w:rsid w:val="0083752F"/>
    <w:rsid w:val="0084160D"/>
    <w:rsid w:val="00844291"/>
    <w:rsid w:val="008445BB"/>
    <w:rsid w:val="008460FF"/>
    <w:rsid w:val="00846C81"/>
    <w:rsid w:val="00850F24"/>
    <w:rsid w:val="00852636"/>
    <w:rsid w:val="00852C1B"/>
    <w:rsid w:val="00852D61"/>
    <w:rsid w:val="00852F9A"/>
    <w:rsid w:val="008541D3"/>
    <w:rsid w:val="00854D28"/>
    <w:rsid w:val="00855D22"/>
    <w:rsid w:val="008568B3"/>
    <w:rsid w:val="00856AE4"/>
    <w:rsid w:val="00857C1A"/>
    <w:rsid w:val="00862089"/>
    <w:rsid w:val="00862557"/>
    <w:rsid w:val="008631F4"/>
    <w:rsid w:val="0086344B"/>
    <w:rsid w:val="00863CDD"/>
    <w:rsid w:val="00864B67"/>
    <w:rsid w:val="00865B82"/>
    <w:rsid w:val="0086697E"/>
    <w:rsid w:val="00867102"/>
    <w:rsid w:val="008715C4"/>
    <w:rsid w:val="00872C96"/>
    <w:rsid w:val="00872E02"/>
    <w:rsid w:val="008731D8"/>
    <w:rsid w:val="00873608"/>
    <w:rsid w:val="00873A48"/>
    <w:rsid w:val="00874466"/>
    <w:rsid w:val="00874568"/>
    <w:rsid w:val="0087564E"/>
    <w:rsid w:val="008765C2"/>
    <w:rsid w:val="00876B60"/>
    <w:rsid w:val="008774AE"/>
    <w:rsid w:val="008774E7"/>
    <w:rsid w:val="008819E0"/>
    <w:rsid w:val="00882CA3"/>
    <w:rsid w:val="00882CD3"/>
    <w:rsid w:val="008835BB"/>
    <w:rsid w:val="0088492D"/>
    <w:rsid w:val="0088568B"/>
    <w:rsid w:val="00885A6B"/>
    <w:rsid w:val="00885B66"/>
    <w:rsid w:val="00886333"/>
    <w:rsid w:val="00886D7E"/>
    <w:rsid w:val="008908BF"/>
    <w:rsid w:val="008908E0"/>
    <w:rsid w:val="008923DC"/>
    <w:rsid w:val="0089318D"/>
    <w:rsid w:val="00893C7C"/>
    <w:rsid w:val="008941F6"/>
    <w:rsid w:val="008A2557"/>
    <w:rsid w:val="008A43C7"/>
    <w:rsid w:val="008A4952"/>
    <w:rsid w:val="008B19FA"/>
    <w:rsid w:val="008B5AF7"/>
    <w:rsid w:val="008B611E"/>
    <w:rsid w:val="008B6934"/>
    <w:rsid w:val="008B7449"/>
    <w:rsid w:val="008C08EF"/>
    <w:rsid w:val="008C1245"/>
    <w:rsid w:val="008C1897"/>
    <w:rsid w:val="008C2B09"/>
    <w:rsid w:val="008C3CDA"/>
    <w:rsid w:val="008C40D6"/>
    <w:rsid w:val="008C4C0C"/>
    <w:rsid w:val="008D1C11"/>
    <w:rsid w:val="008D3746"/>
    <w:rsid w:val="008D4C83"/>
    <w:rsid w:val="008D4D8D"/>
    <w:rsid w:val="008D539C"/>
    <w:rsid w:val="008D7603"/>
    <w:rsid w:val="008E0A59"/>
    <w:rsid w:val="008E0CC5"/>
    <w:rsid w:val="008E237E"/>
    <w:rsid w:val="008E439D"/>
    <w:rsid w:val="008E43C1"/>
    <w:rsid w:val="008E4C0A"/>
    <w:rsid w:val="008E600C"/>
    <w:rsid w:val="008E6262"/>
    <w:rsid w:val="008E6E0B"/>
    <w:rsid w:val="008F16C9"/>
    <w:rsid w:val="008F292B"/>
    <w:rsid w:val="008F5FC1"/>
    <w:rsid w:val="008F7D8E"/>
    <w:rsid w:val="00901CED"/>
    <w:rsid w:val="00902D57"/>
    <w:rsid w:val="00902DAE"/>
    <w:rsid w:val="00903473"/>
    <w:rsid w:val="00903608"/>
    <w:rsid w:val="00904A8F"/>
    <w:rsid w:val="00906136"/>
    <w:rsid w:val="0090671B"/>
    <w:rsid w:val="00906F6F"/>
    <w:rsid w:val="009124C5"/>
    <w:rsid w:val="00912AF1"/>
    <w:rsid w:val="00912B9E"/>
    <w:rsid w:val="009138CD"/>
    <w:rsid w:val="00914B3D"/>
    <w:rsid w:val="009164D8"/>
    <w:rsid w:val="0091691C"/>
    <w:rsid w:val="00917404"/>
    <w:rsid w:val="00917611"/>
    <w:rsid w:val="00917823"/>
    <w:rsid w:val="00920F32"/>
    <w:rsid w:val="00924F75"/>
    <w:rsid w:val="009268DB"/>
    <w:rsid w:val="00927417"/>
    <w:rsid w:val="00927895"/>
    <w:rsid w:val="00927C16"/>
    <w:rsid w:val="00930680"/>
    <w:rsid w:val="00930871"/>
    <w:rsid w:val="00930C17"/>
    <w:rsid w:val="009317AC"/>
    <w:rsid w:val="0093241A"/>
    <w:rsid w:val="00934736"/>
    <w:rsid w:val="00936096"/>
    <w:rsid w:val="00936189"/>
    <w:rsid w:val="0093791A"/>
    <w:rsid w:val="00940687"/>
    <w:rsid w:val="009409CD"/>
    <w:rsid w:val="00940ACD"/>
    <w:rsid w:val="00941874"/>
    <w:rsid w:val="00942539"/>
    <w:rsid w:val="00942809"/>
    <w:rsid w:val="00942CC0"/>
    <w:rsid w:val="009431E3"/>
    <w:rsid w:val="00943CF2"/>
    <w:rsid w:val="00944E38"/>
    <w:rsid w:val="0094564B"/>
    <w:rsid w:val="00951C75"/>
    <w:rsid w:val="00953279"/>
    <w:rsid w:val="00953423"/>
    <w:rsid w:val="00955166"/>
    <w:rsid w:val="009552E7"/>
    <w:rsid w:val="0095591E"/>
    <w:rsid w:val="0095701B"/>
    <w:rsid w:val="00960209"/>
    <w:rsid w:val="009634B6"/>
    <w:rsid w:val="00963860"/>
    <w:rsid w:val="00965F44"/>
    <w:rsid w:val="00972274"/>
    <w:rsid w:val="00972E0A"/>
    <w:rsid w:val="00974A00"/>
    <w:rsid w:val="00974A88"/>
    <w:rsid w:val="00974E20"/>
    <w:rsid w:val="00975F0C"/>
    <w:rsid w:val="0097710E"/>
    <w:rsid w:val="009812D2"/>
    <w:rsid w:val="00983594"/>
    <w:rsid w:val="00983B44"/>
    <w:rsid w:val="00987523"/>
    <w:rsid w:val="00990031"/>
    <w:rsid w:val="00990058"/>
    <w:rsid w:val="00990C12"/>
    <w:rsid w:val="00991809"/>
    <w:rsid w:val="009919A3"/>
    <w:rsid w:val="00993511"/>
    <w:rsid w:val="00995CB3"/>
    <w:rsid w:val="00997E02"/>
    <w:rsid w:val="009A117C"/>
    <w:rsid w:val="009A429D"/>
    <w:rsid w:val="009A51E4"/>
    <w:rsid w:val="009A596D"/>
    <w:rsid w:val="009A5D78"/>
    <w:rsid w:val="009A5D89"/>
    <w:rsid w:val="009A7146"/>
    <w:rsid w:val="009A72F8"/>
    <w:rsid w:val="009A771E"/>
    <w:rsid w:val="009A79A9"/>
    <w:rsid w:val="009A7C1F"/>
    <w:rsid w:val="009B143B"/>
    <w:rsid w:val="009B1852"/>
    <w:rsid w:val="009B4062"/>
    <w:rsid w:val="009B494F"/>
    <w:rsid w:val="009B4BE5"/>
    <w:rsid w:val="009B4C70"/>
    <w:rsid w:val="009B4C96"/>
    <w:rsid w:val="009B4F6B"/>
    <w:rsid w:val="009B5F10"/>
    <w:rsid w:val="009B6931"/>
    <w:rsid w:val="009B793C"/>
    <w:rsid w:val="009C3011"/>
    <w:rsid w:val="009C3D4C"/>
    <w:rsid w:val="009C41F0"/>
    <w:rsid w:val="009C4822"/>
    <w:rsid w:val="009C552E"/>
    <w:rsid w:val="009C5715"/>
    <w:rsid w:val="009C650E"/>
    <w:rsid w:val="009C68AD"/>
    <w:rsid w:val="009C74E0"/>
    <w:rsid w:val="009D01EC"/>
    <w:rsid w:val="009D0CEB"/>
    <w:rsid w:val="009D0E7A"/>
    <w:rsid w:val="009D1218"/>
    <w:rsid w:val="009D2681"/>
    <w:rsid w:val="009D33FB"/>
    <w:rsid w:val="009D3A75"/>
    <w:rsid w:val="009D54A1"/>
    <w:rsid w:val="009D6E80"/>
    <w:rsid w:val="009D6EEE"/>
    <w:rsid w:val="009E17E9"/>
    <w:rsid w:val="009E20E6"/>
    <w:rsid w:val="009E3CC5"/>
    <w:rsid w:val="009E4029"/>
    <w:rsid w:val="009E59B5"/>
    <w:rsid w:val="009E6105"/>
    <w:rsid w:val="009E769A"/>
    <w:rsid w:val="009E78C7"/>
    <w:rsid w:val="009E7C32"/>
    <w:rsid w:val="009F0F2F"/>
    <w:rsid w:val="009F2713"/>
    <w:rsid w:val="009F31D4"/>
    <w:rsid w:val="009F35E3"/>
    <w:rsid w:val="009F4112"/>
    <w:rsid w:val="009F6034"/>
    <w:rsid w:val="009F6780"/>
    <w:rsid w:val="009F687B"/>
    <w:rsid w:val="00A007CF"/>
    <w:rsid w:val="00A00913"/>
    <w:rsid w:val="00A01165"/>
    <w:rsid w:val="00A01FC8"/>
    <w:rsid w:val="00A052DC"/>
    <w:rsid w:val="00A0549B"/>
    <w:rsid w:val="00A064FD"/>
    <w:rsid w:val="00A105EF"/>
    <w:rsid w:val="00A10EF9"/>
    <w:rsid w:val="00A11DEE"/>
    <w:rsid w:val="00A12BA8"/>
    <w:rsid w:val="00A12F72"/>
    <w:rsid w:val="00A13016"/>
    <w:rsid w:val="00A13351"/>
    <w:rsid w:val="00A13D67"/>
    <w:rsid w:val="00A13E87"/>
    <w:rsid w:val="00A146DE"/>
    <w:rsid w:val="00A15E7D"/>
    <w:rsid w:val="00A17932"/>
    <w:rsid w:val="00A17F9B"/>
    <w:rsid w:val="00A20082"/>
    <w:rsid w:val="00A21A0C"/>
    <w:rsid w:val="00A23396"/>
    <w:rsid w:val="00A2379A"/>
    <w:rsid w:val="00A24AE3"/>
    <w:rsid w:val="00A26387"/>
    <w:rsid w:val="00A26F1D"/>
    <w:rsid w:val="00A275B8"/>
    <w:rsid w:val="00A27A1A"/>
    <w:rsid w:val="00A339DE"/>
    <w:rsid w:val="00A34C9B"/>
    <w:rsid w:val="00A37535"/>
    <w:rsid w:val="00A4080C"/>
    <w:rsid w:val="00A4100F"/>
    <w:rsid w:val="00A4443C"/>
    <w:rsid w:val="00A4480F"/>
    <w:rsid w:val="00A449AF"/>
    <w:rsid w:val="00A44EFE"/>
    <w:rsid w:val="00A46259"/>
    <w:rsid w:val="00A50EC0"/>
    <w:rsid w:val="00A5137C"/>
    <w:rsid w:val="00A5192A"/>
    <w:rsid w:val="00A51A7C"/>
    <w:rsid w:val="00A5303F"/>
    <w:rsid w:val="00A53C13"/>
    <w:rsid w:val="00A544D6"/>
    <w:rsid w:val="00A57359"/>
    <w:rsid w:val="00A578E0"/>
    <w:rsid w:val="00A61943"/>
    <w:rsid w:val="00A6262C"/>
    <w:rsid w:val="00A632DF"/>
    <w:rsid w:val="00A642CF"/>
    <w:rsid w:val="00A65BE2"/>
    <w:rsid w:val="00A66B4A"/>
    <w:rsid w:val="00A66C7D"/>
    <w:rsid w:val="00A673CF"/>
    <w:rsid w:val="00A67E17"/>
    <w:rsid w:val="00A704BC"/>
    <w:rsid w:val="00A70CD0"/>
    <w:rsid w:val="00A72440"/>
    <w:rsid w:val="00A726D1"/>
    <w:rsid w:val="00A72CCA"/>
    <w:rsid w:val="00A73B20"/>
    <w:rsid w:val="00A77820"/>
    <w:rsid w:val="00A77CE7"/>
    <w:rsid w:val="00A81D72"/>
    <w:rsid w:val="00A86D8E"/>
    <w:rsid w:val="00A921D1"/>
    <w:rsid w:val="00A957E9"/>
    <w:rsid w:val="00A9611C"/>
    <w:rsid w:val="00A96E94"/>
    <w:rsid w:val="00AA0269"/>
    <w:rsid w:val="00AA0512"/>
    <w:rsid w:val="00AA07FA"/>
    <w:rsid w:val="00AA1587"/>
    <w:rsid w:val="00AA26FE"/>
    <w:rsid w:val="00AA2D14"/>
    <w:rsid w:val="00AA3432"/>
    <w:rsid w:val="00AA38BA"/>
    <w:rsid w:val="00AA6A6C"/>
    <w:rsid w:val="00AB3C2A"/>
    <w:rsid w:val="00AB4CDB"/>
    <w:rsid w:val="00AB777F"/>
    <w:rsid w:val="00AB79AA"/>
    <w:rsid w:val="00AC03EF"/>
    <w:rsid w:val="00AC1437"/>
    <w:rsid w:val="00AC2068"/>
    <w:rsid w:val="00AC29A5"/>
    <w:rsid w:val="00AC3A99"/>
    <w:rsid w:val="00AC677D"/>
    <w:rsid w:val="00AD04A8"/>
    <w:rsid w:val="00AD07BC"/>
    <w:rsid w:val="00AD0BC4"/>
    <w:rsid w:val="00AD1EA7"/>
    <w:rsid w:val="00AD343C"/>
    <w:rsid w:val="00AD5C35"/>
    <w:rsid w:val="00AD5F51"/>
    <w:rsid w:val="00AD62EB"/>
    <w:rsid w:val="00AE7CF4"/>
    <w:rsid w:val="00AF2134"/>
    <w:rsid w:val="00AF2C87"/>
    <w:rsid w:val="00AF3AA6"/>
    <w:rsid w:val="00AF3B44"/>
    <w:rsid w:val="00AF4320"/>
    <w:rsid w:val="00AF4723"/>
    <w:rsid w:val="00AF5695"/>
    <w:rsid w:val="00AF5864"/>
    <w:rsid w:val="00AF64E2"/>
    <w:rsid w:val="00AF6D57"/>
    <w:rsid w:val="00B01C54"/>
    <w:rsid w:val="00B03629"/>
    <w:rsid w:val="00B04EE9"/>
    <w:rsid w:val="00B052BF"/>
    <w:rsid w:val="00B0738F"/>
    <w:rsid w:val="00B07490"/>
    <w:rsid w:val="00B079C5"/>
    <w:rsid w:val="00B10035"/>
    <w:rsid w:val="00B101AA"/>
    <w:rsid w:val="00B106C2"/>
    <w:rsid w:val="00B115BB"/>
    <w:rsid w:val="00B116EB"/>
    <w:rsid w:val="00B154F4"/>
    <w:rsid w:val="00B15A8C"/>
    <w:rsid w:val="00B16E22"/>
    <w:rsid w:val="00B21AEB"/>
    <w:rsid w:val="00B2219B"/>
    <w:rsid w:val="00B238E0"/>
    <w:rsid w:val="00B23AE5"/>
    <w:rsid w:val="00B25385"/>
    <w:rsid w:val="00B26061"/>
    <w:rsid w:val="00B26AC3"/>
    <w:rsid w:val="00B274AD"/>
    <w:rsid w:val="00B275F0"/>
    <w:rsid w:val="00B3271B"/>
    <w:rsid w:val="00B35144"/>
    <w:rsid w:val="00B35802"/>
    <w:rsid w:val="00B35B6C"/>
    <w:rsid w:val="00B360F8"/>
    <w:rsid w:val="00B36A59"/>
    <w:rsid w:val="00B36CC2"/>
    <w:rsid w:val="00B36D90"/>
    <w:rsid w:val="00B3762D"/>
    <w:rsid w:val="00B40924"/>
    <w:rsid w:val="00B45948"/>
    <w:rsid w:val="00B46742"/>
    <w:rsid w:val="00B470A5"/>
    <w:rsid w:val="00B511D5"/>
    <w:rsid w:val="00B52A80"/>
    <w:rsid w:val="00B559DD"/>
    <w:rsid w:val="00B6064C"/>
    <w:rsid w:val="00B613CC"/>
    <w:rsid w:val="00B619B9"/>
    <w:rsid w:val="00B6335A"/>
    <w:rsid w:val="00B646A1"/>
    <w:rsid w:val="00B65083"/>
    <w:rsid w:val="00B6610A"/>
    <w:rsid w:val="00B668A3"/>
    <w:rsid w:val="00B66EEE"/>
    <w:rsid w:val="00B670E7"/>
    <w:rsid w:val="00B71383"/>
    <w:rsid w:val="00B72DB3"/>
    <w:rsid w:val="00B73BDC"/>
    <w:rsid w:val="00B754F7"/>
    <w:rsid w:val="00B761F9"/>
    <w:rsid w:val="00B80FE1"/>
    <w:rsid w:val="00B82A5C"/>
    <w:rsid w:val="00B84BFB"/>
    <w:rsid w:val="00B84CB9"/>
    <w:rsid w:val="00B851A4"/>
    <w:rsid w:val="00B85520"/>
    <w:rsid w:val="00B8702C"/>
    <w:rsid w:val="00B870CB"/>
    <w:rsid w:val="00B900D0"/>
    <w:rsid w:val="00B90DB2"/>
    <w:rsid w:val="00B924F3"/>
    <w:rsid w:val="00B92C51"/>
    <w:rsid w:val="00B9447D"/>
    <w:rsid w:val="00B94A56"/>
    <w:rsid w:val="00B94CBC"/>
    <w:rsid w:val="00B95948"/>
    <w:rsid w:val="00B97DAC"/>
    <w:rsid w:val="00BA068A"/>
    <w:rsid w:val="00BA2777"/>
    <w:rsid w:val="00BA461D"/>
    <w:rsid w:val="00BA4D35"/>
    <w:rsid w:val="00BA53F5"/>
    <w:rsid w:val="00BA7B28"/>
    <w:rsid w:val="00BB000B"/>
    <w:rsid w:val="00BB1B25"/>
    <w:rsid w:val="00BB2C30"/>
    <w:rsid w:val="00BB50FB"/>
    <w:rsid w:val="00BB610D"/>
    <w:rsid w:val="00BC1EB7"/>
    <w:rsid w:val="00BC2877"/>
    <w:rsid w:val="00BC43BF"/>
    <w:rsid w:val="00BC462C"/>
    <w:rsid w:val="00BC6AE2"/>
    <w:rsid w:val="00BD0260"/>
    <w:rsid w:val="00BD0AF2"/>
    <w:rsid w:val="00BD1126"/>
    <w:rsid w:val="00BD2782"/>
    <w:rsid w:val="00BD3567"/>
    <w:rsid w:val="00BD6938"/>
    <w:rsid w:val="00BD6C29"/>
    <w:rsid w:val="00BD7EB4"/>
    <w:rsid w:val="00BE059F"/>
    <w:rsid w:val="00BE1616"/>
    <w:rsid w:val="00BE465D"/>
    <w:rsid w:val="00BE5650"/>
    <w:rsid w:val="00BE5801"/>
    <w:rsid w:val="00BE7AFD"/>
    <w:rsid w:val="00BF051B"/>
    <w:rsid w:val="00BF0A5F"/>
    <w:rsid w:val="00BF23EF"/>
    <w:rsid w:val="00BF2E8E"/>
    <w:rsid w:val="00BF3D43"/>
    <w:rsid w:val="00BF675B"/>
    <w:rsid w:val="00BF6B2D"/>
    <w:rsid w:val="00BF6D63"/>
    <w:rsid w:val="00BF7919"/>
    <w:rsid w:val="00C0101D"/>
    <w:rsid w:val="00C01518"/>
    <w:rsid w:val="00C01E31"/>
    <w:rsid w:val="00C0382E"/>
    <w:rsid w:val="00C042A4"/>
    <w:rsid w:val="00C0441A"/>
    <w:rsid w:val="00C057FD"/>
    <w:rsid w:val="00C07347"/>
    <w:rsid w:val="00C074F7"/>
    <w:rsid w:val="00C16AE9"/>
    <w:rsid w:val="00C20053"/>
    <w:rsid w:val="00C20D5E"/>
    <w:rsid w:val="00C20DC9"/>
    <w:rsid w:val="00C21482"/>
    <w:rsid w:val="00C21ABF"/>
    <w:rsid w:val="00C22280"/>
    <w:rsid w:val="00C2254A"/>
    <w:rsid w:val="00C231BE"/>
    <w:rsid w:val="00C2601A"/>
    <w:rsid w:val="00C26414"/>
    <w:rsid w:val="00C26736"/>
    <w:rsid w:val="00C2722D"/>
    <w:rsid w:val="00C311AA"/>
    <w:rsid w:val="00C345DD"/>
    <w:rsid w:val="00C372BB"/>
    <w:rsid w:val="00C402F3"/>
    <w:rsid w:val="00C40FDF"/>
    <w:rsid w:val="00C41289"/>
    <w:rsid w:val="00C45C77"/>
    <w:rsid w:val="00C47100"/>
    <w:rsid w:val="00C47BDA"/>
    <w:rsid w:val="00C51DD1"/>
    <w:rsid w:val="00C5777F"/>
    <w:rsid w:val="00C60128"/>
    <w:rsid w:val="00C61D6F"/>
    <w:rsid w:val="00C63240"/>
    <w:rsid w:val="00C70036"/>
    <w:rsid w:val="00C703ED"/>
    <w:rsid w:val="00C7173C"/>
    <w:rsid w:val="00C717E1"/>
    <w:rsid w:val="00C7370D"/>
    <w:rsid w:val="00C73905"/>
    <w:rsid w:val="00C764F5"/>
    <w:rsid w:val="00C76D45"/>
    <w:rsid w:val="00C80FA8"/>
    <w:rsid w:val="00C814FB"/>
    <w:rsid w:val="00C81A8A"/>
    <w:rsid w:val="00C8228C"/>
    <w:rsid w:val="00C8669D"/>
    <w:rsid w:val="00C90C11"/>
    <w:rsid w:val="00C919CF"/>
    <w:rsid w:val="00C9282D"/>
    <w:rsid w:val="00C93CDE"/>
    <w:rsid w:val="00C93D40"/>
    <w:rsid w:val="00C950C4"/>
    <w:rsid w:val="00C966D3"/>
    <w:rsid w:val="00C97646"/>
    <w:rsid w:val="00C97900"/>
    <w:rsid w:val="00CA0544"/>
    <w:rsid w:val="00CA0D6B"/>
    <w:rsid w:val="00CA0E55"/>
    <w:rsid w:val="00CA192B"/>
    <w:rsid w:val="00CA35B4"/>
    <w:rsid w:val="00CA42A1"/>
    <w:rsid w:val="00CA4FD7"/>
    <w:rsid w:val="00CA520E"/>
    <w:rsid w:val="00CA582B"/>
    <w:rsid w:val="00CA5A3E"/>
    <w:rsid w:val="00CA5AEA"/>
    <w:rsid w:val="00CA67E2"/>
    <w:rsid w:val="00CA75BC"/>
    <w:rsid w:val="00CB4784"/>
    <w:rsid w:val="00CB5A9A"/>
    <w:rsid w:val="00CB624F"/>
    <w:rsid w:val="00CC134F"/>
    <w:rsid w:val="00CC2749"/>
    <w:rsid w:val="00CC27FE"/>
    <w:rsid w:val="00CC28BD"/>
    <w:rsid w:val="00CC2AD9"/>
    <w:rsid w:val="00CC2E09"/>
    <w:rsid w:val="00CC5392"/>
    <w:rsid w:val="00CC6C34"/>
    <w:rsid w:val="00CD00C0"/>
    <w:rsid w:val="00CD081B"/>
    <w:rsid w:val="00CD0E9F"/>
    <w:rsid w:val="00CD1FB6"/>
    <w:rsid w:val="00CD22E9"/>
    <w:rsid w:val="00CD4A8C"/>
    <w:rsid w:val="00CD64BB"/>
    <w:rsid w:val="00CD7B2F"/>
    <w:rsid w:val="00CE107A"/>
    <w:rsid w:val="00CE3674"/>
    <w:rsid w:val="00CE6F18"/>
    <w:rsid w:val="00CE79B1"/>
    <w:rsid w:val="00CF06EA"/>
    <w:rsid w:val="00CF0A08"/>
    <w:rsid w:val="00CF1579"/>
    <w:rsid w:val="00CF1B5D"/>
    <w:rsid w:val="00CF201D"/>
    <w:rsid w:val="00CF2940"/>
    <w:rsid w:val="00CF3384"/>
    <w:rsid w:val="00CF36CE"/>
    <w:rsid w:val="00CF3A99"/>
    <w:rsid w:val="00CF417B"/>
    <w:rsid w:val="00CF4430"/>
    <w:rsid w:val="00CF4494"/>
    <w:rsid w:val="00CF574D"/>
    <w:rsid w:val="00CF6ACC"/>
    <w:rsid w:val="00CF6D5D"/>
    <w:rsid w:val="00CF7752"/>
    <w:rsid w:val="00D00202"/>
    <w:rsid w:val="00D00A52"/>
    <w:rsid w:val="00D03A77"/>
    <w:rsid w:val="00D03AC0"/>
    <w:rsid w:val="00D03F4F"/>
    <w:rsid w:val="00D04DB8"/>
    <w:rsid w:val="00D102DF"/>
    <w:rsid w:val="00D10729"/>
    <w:rsid w:val="00D12D10"/>
    <w:rsid w:val="00D12E45"/>
    <w:rsid w:val="00D13563"/>
    <w:rsid w:val="00D214C7"/>
    <w:rsid w:val="00D21DD9"/>
    <w:rsid w:val="00D235C8"/>
    <w:rsid w:val="00D236B1"/>
    <w:rsid w:val="00D2440A"/>
    <w:rsid w:val="00D24B45"/>
    <w:rsid w:val="00D24D11"/>
    <w:rsid w:val="00D250BE"/>
    <w:rsid w:val="00D27D5C"/>
    <w:rsid w:val="00D30548"/>
    <w:rsid w:val="00D30B05"/>
    <w:rsid w:val="00D31DD6"/>
    <w:rsid w:val="00D356D8"/>
    <w:rsid w:val="00D3574D"/>
    <w:rsid w:val="00D36DDF"/>
    <w:rsid w:val="00D404E8"/>
    <w:rsid w:val="00D40F5D"/>
    <w:rsid w:val="00D4303E"/>
    <w:rsid w:val="00D447BB"/>
    <w:rsid w:val="00D44973"/>
    <w:rsid w:val="00D45844"/>
    <w:rsid w:val="00D45BB8"/>
    <w:rsid w:val="00D47CC9"/>
    <w:rsid w:val="00D505AA"/>
    <w:rsid w:val="00D50717"/>
    <w:rsid w:val="00D51D17"/>
    <w:rsid w:val="00D52F68"/>
    <w:rsid w:val="00D530F1"/>
    <w:rsid w:val="00D53B14"/>
    <w:rsid w:val="00D541A4"/>
    <w:rsid w:val="00D546B0"/>
    <w:rsid w:val="00D555FC"/>
    <w:rsid w:val="00D568AD"/>
    <w:rsid w:val="00D57649"/>
    <w:rsid w:val="00D60098"/>
    <w:rsid w:val="00D60B85"/>
    <w:rsid w:val="00D618AA"/>
    <w:rsid w:val="00D64BBC"/>
    <w:rsid w:val="00D6634A"/>
    <w:rsid w:val="00D664EC"/>
    <w:rsid w:val="00D67257"/>
    <w:rsid w:val="00D67427"/>
    <w:rsid w:val="00D674F7"/>
    <w:rsid w:val="00D67975"/>
    <w:rsid w:val="00D733C7"/>
    <w:rsid w:val="00D74857"/>
    <w:rsid w:val="00D7496D"/>
    <w:rsid w:val="00D77343"/>
    <w:rsid w:val="00D81226"/>
    <w:rsid w:val="00D8152F"/>
    <w:rsid w:val="00D821F3"/>
    <w:rsid w:val="00D832C8"/>
    <w:rsid w:val="00D85212"/>
    <w:rsid w:val="00D86EAB"/>
    <w:rsid w:val="00D87094"/>
    <w:rsid w:val="00D87B88"/>
    <w:rsid w:val="00D87E2C"/>
    <w:rsid w:val="00D90707"/>
    <w:rsid w:val="00D90A79"/>
    <w:rsid w:val="00D92EFE"/>
    <w:rsid w:val="00D934DE"/>
    <w:rsid w:val="00D95C69"/>
    <w:rsid w:val="00D95FE3"/>
    <w:rsid w:val="00D962D3"/>
    <w:rsid w:val="00D96E75"/>
    <w:rsid w:val="00D96F3A"/>
    <w:rsid w:val="00DB150A"/>
    <w:rsid w:val="00DB1E6B"/>
    <w:rsid w:val="00DB1F55"/>
    <w:rsid w:val="00DB2841"/>
    <w:rsid w:val="00DB2DD4"/>
    <w:rsid w:val="00DB343E"/>
    <w:rsid w:val="00DB4B15"/>
    <w:rsid w:val="00DB4F69"/>
    <w:rsid w:val="00DB5B73"/>
    <w:rsid w:val="00DB60B0"/>
    <w:rsid w:val="00DC1DF7"/>
    <w:rsid w:val="00DC298B"/>
    <w:rsid w:val="00DC4782"/>
    <w:rsid w:val="00DC4903"/>
    <w:rsid w:val="00DC7A1A"/>
    <w:rsid w:val="00DD1C46"/>
    <w:rsid w:val="00DD26D4"/>
    <w:rsid w:val="00DD64F9"/>
    <w:rsid w:val="00DD7AEE"/>
    <w:rsid w:val="00DD7AF8"/>
    <w:rsid w:val="00DE1982"/>
    <w:rsid w:val="00DE33DA"/>
    <w:rsid w:val="00DE506A"/>
    <w:rsid w:val="00DE7A10"/>
    <w:rsid w:val="00DF1B88"/>
    <w:rsid w:val="00DF1B93"/>
    <w:rsid w:val="00DF1EC8"/>
    <w:rsid w:val="00DF1FF8"/>
    <w:rsid w:val="00DF341E"/>
    <w:rsid w:val="00DF34F5"/>
    <w:rsid w:val="00DF3872"/>
    <w:rsid w:val="00DF4E7B"/>
    <w:rsid w:val="00DF6348"/>
    <w:rsid w:val="00DF6ABB"/>
    <w:rsid w:val="00DF7AA9"/>
    <w:rsid w:val="00E012A7"/>
    <w:rsid w:val="00E01B12"/>
    <w:rsid w:val="00E0240F"/>
    <w:rsid w:val="00E0295D"/>
    <w:rsid w:val="00E0431E"/>
    <w:rsid w:val="00E0514E"/>
    <w:rsid w:val="00E058FD"/>
    <w:rsid w:val="00E05E81"/>
    <w:rsid w:val="00E061AE"/>
    <w:rsid w:val="00E06C8F"/>
    <w:rsid w:val="00E114EA"/>
    <w:rsid w:val="00E11E66"/>
    <w:rsid w:val="00E12182"/>
    <w:rsid w:val="00E126AF"/>
    <w:rsid w:val="00E12D70"/>
    <w:rsid w:val="00E13B06"/>
    <w:rsid w:val="00E146FC"/>
    <w:rsid w:val="00E14AC5"/>
    <w:rsid w:val="00E14E04"/>
    <w:rsid w:val="00E168D0"/>
    <w:rsid w:val="00E209C3"/>
    <w:rsid w:val="00E22925"/>
    <w:rsid w:val="00E2454A"/>
    <w:rsid w:val="00E24662"/>
    <w:rsid w:val="00E2703C"/>
    <w:rsid w:val="00E3050F"/>
    <w:rsid w:val="00E309BD"/>
    <w:rsid w:val="00E30F6D"/>
    <w:rsid w:val="00E31D23"/>
    <w:rsid w:val="00E34199"/>
    <w:rsid w:val="00E37DA1"/>
    <w:rsid w:val="00E40FB5"/>
    <w:rsid w:val="00E421E8"/>
    <w:rsid w:val="00E42957"/>
    <w:rsid w:val="00E42BC5"/>
    <w:rsid w:val="00E43CDA"/>
    <w:rsid w:val="00E45002"/>
    <w:rsid w:val="00E45AE7"/>
    <w:rsid w:val="00E461EE"/>
    <w:rsid w:val="00E515F8"/>
    <w:rsid w:val="00E52922"/>
    <w:rsid w:val="00E537B7"/>
    <w:rsid w:val="00E53B2C"/>
    <w:rsid w:val="00E54F70"/>
    <w:rsid w:val="00E57759"/>
    <w:rsid w:val="00E61E22"/>
    <w:rsid w:val="00E63351"/>
    <w:rsid w:val="00E638DA"/>
    <w:rsid w:val="00E63A66"/>
    <w:rsid w:val="00E651F4"/>
    <w:rsid w:val="00E65BB7"/>
    <w:rsid w:val="00E6782A"/>
    <w:rsid w:val="00E67879"/>
    <w:rsid w:val="00E71360"/>
    <w:rsid w:val="00E7147C"/>
    <w:rsid w:val="00E7432D"/>
    <w:rsid w:val="00E749C2"/>
    <w:rsid w:val="00E75F43"/>
    <w:rsid w:val="00E77E7F"/>
    <w:rsid w:val="00E8006C"/>
    <w:rsid w:val="00E81E73"/>
    <w:rsid w:val="00E8478C"/>
    <w:rsid w:val="00E8689F"/>
    <w:rsid w:val="00E87311"/>
    <w:rsid w:val="00E87736"/>
    <w:rsid w:val="00E87C17"/>
    <w:rsid w:val="00E87C40"/>
    <w:rsid w:val="00E90432"/>
    <w:rsid w:val="00E9047B"/>
    <w:rsid w:val="00E9172D"/>
    <w:rsid w:val="00E9220B"/>
    <w:rsid w:val="00E925DA"/>
    <w:rsid w:val="00E93E7D"/>
    <w:rsid w:val="00E94202"/>
    <w:rsid w:val="00E95F0F"/>
    <w:rsid w:val="00EA0D96"/>
    <w:rsid w:val="00EA25D7"/>
    <w:rsid w:val="00EA301B"/>
    <w:rsid w:val="00EA5EB8"/>
    <w:rsid w:val="00EA764A"/>
    <w:rsid w:val="00EA7720"/>
    <w:rsid w:val="00EB1428"/>
    <w:rsid w:val="00EB1B8C"/>
    <w:rsid w:val="00EB26DF"/>
    <w:rsid w:val="00EB2A97"/>
    <w:rsid w:val="00EB34B0"/>
    <w:rsid w:val="00EB370F"/>
    <w:rsid w:val="00EB58DE"/>
    <w:rsid w:val="00EB7DD8"/>
    <w:rsid w:val="00EC0B28"/>
    <w:rsid w:val="00EC158E"/>
    <w:rsid w:val="00EC162B"/>
    <w:rsid w:val="00EC1F8C"/>
    <w:rsid w:val="00EC29E1"/>
    <w:rsid w:val="00EC3FB0"/>
    <w:rsid w:val="00EC5A9C"/>
    <w:rsid w:val="00EC5B05"/>
    <w:rsid w:val="00EC6C01"/>
    <w:rsid w:val="00ED0018"/>
    <w:rsid w:val="00ED0ADD"/>
    <w:rsid w:val="00ED15F5"/>
    <w:rsid w:val="00ED1F03"/>
    <w:rsid w:val="00ED24B8"/>
    <w:rsid w:val="00ED28C3"/>
    <w:rsid w:val="00ED2B07"/>
    <w:rsid w:val="00ED2F92"/>
    <w:rsid w:val="00ED3ED0"/>
    <w:rsid w:val="00ED5522"/>
    <w:rsid w:val="00ED5703"/>
    <w:rsid w:val="00ED6B08"/>
    <w:rsid w:val="00EE0E00"/>
    <w:rsid w:val="00EE16D4"/>
    <w:rsid w:val="00EE286D"/>
    <w:rsid w:val="00EE2DC6"/>
    <w:rsid w:val="00EE3803"/>
    <w:rsid w:val="00EE51FB"/>
    <w:rsid w:val="00EE5B94"/>
    <w:rsid w:val="00EE6BB9"/>
    <w:rsid w:val="00EE786B"/>
    <w:rsid w:val="00EF1FA7"/>
    <w:rsid w:val="00EF2E94"/>
    <w:rsid w:val="00EF38F1"/>
    <w:rsid w:val="00EF41B2"/>
    <w:rsid w:val="00EF4623"/>
    <w:rsid w:val="00EF5A76"/>
    <w:rsid w:val="00EF6278"/>
    <w:rsid w:val="00EF6486"/>
    <w:rsid w:val="00EF6590"/>
    <w:rsid w:val="00EF6DA3"/>
    <w:rsid w:val="00EF77B3"/>
    <w:rsid w:val="00EF792B"/>
    <w:rsid w:val="00EF7B30"/>
    <w:rsid w:val="00F016CC"/>
    <w:rsid w:val="00F01BA3"/>
    <w:rsid w:val="00F01BCD"/>
    <w:rsid w:val="00F02C20"/>
    <w:rsid w:val="00F02C82"/>
    <w:rsid w:val="00F032CD"/>
    <w:rsid w:val="00F03543"/>
    <w:rsid w:val="00F050C0"/>
    <w:rsid w:val="00F0531B"/>
    <w:rsid w:val="00F0559E"/>
    <w:rsid w:val="00F06697"/>
    <w:rsid w:val="00F106ED"/>
    <w:rsid w:val="00F1073C"/>
    <w:rsid w:val="00F1089E"/>
    <w:rsid w:val="00F10C0F"/>
    <w:rsid w:val="00F11E52"/>
    <w:rsid w:val="00F12254"/>
    <w:rsid w:val="00F143C8"/>
    <w:rsid w:val="00F15A16"/>
    <w:rsid w:val="00F227B7"/>
    <w:rsid w:val="00F22C37"/>
    <w:rsid w:val="00F23666"/>
    <w:rsid w:val="00F23FE6"/>
    <w:rsid w:val="00F241BA"/>
    <w:rsid w:val="00F2422E"/>
    <w:rsid w:val="00F2617E"/>
    <w:rsid w:val="00F278CB"/>
    <w:rsid w:val="00F31AB2"/>
    <w:rsid w:val="00F332D2"/>
    <w:rsid w:val="00F33543"/>
    <w:rsid w:val="00F36037"/>
    <w:rsid w:val="00F36486"/>
    <w:rsid w:val="00F37F59"/>
    <w:rsid w:val="00F40570"/>
    <w:rsid w:val="00F4067B"/>
    <w:rsid w:val="00F408C1"/>
    <w:rsid w:val="00F41A2A"/>
    <w:rsid w:val="00F4350A"/>
    <w:rsid w:val="00F43F35"/>
    <w:rsid w:val="00F44203"/>
    <w:rsid w:val="00F451EB"/>
    <w:rsid w:val="00F46375"/>
    <w:rsid w:val="00F502EA"/>
    <w:rsid w:val="00F50DB0"/>
    <w:rsid w:val="00F51A03"/>
    <w:rsid w:val="00F52D4E"/>
    <w:rsid w:val="00F530B2"/>
    <w:rsid w:val="00F53125"/>
    <w:rsid w:val="00F565A5"/>
    <w:rsid w:val="00F57163"/>
    <w:rsid w:val="00F57673"/>
    <w:rsid w:val="00F60736"/>
    <w:rsid w:val="00F62389"/>
    <w:rsid w:val="00F63CE6"/>
    <w:rsid w:val="00F65F27"/>
    <w:rsid w:val="00F66935"/>
    <w:rsid w:val="00F674AB"/>
    <w:rsid w:val="00F705DF"/>
    <w:rsid w:val="00F71EDF"/>
    <w:rsid w:val="00F72F6D"/>
    <w:rsid w:val="00F73138"/>
    <w:rsid w:val="00F73E5C"/>
    <w:rsid w:val="00F772C2"/>
    <w:rsid w:val="00F77A92"/>
    <w:rsid w:val="00F807F9"/>
    <w:rsid w:val="00F81D97"/>
    <w:rsid w:val="00F845A5"/>
    <w:rsid w:val="00F8610E"/>
    <w:rsid w:val="00F87032"/>
    <w:rsid w:val="00F90810"/>
    <w:rsid w:val="00F90AD4"/>
    <w:rsid w:val="00F929F1"/>
    <w:rsid w:val="00F92EA9"/>
    <w:rsid w:val="00F92EDD"/>
    <w:rsid w:val="00F93226"/>
    <w:rsid w:val="00F93745"/>
    <w:rsid w:val="00F94A1C"/>
    <w:rsid w:val="00F94D07"/>
    <w:rsid w:val="00F9505B"/>
    <w:rsid w:val="00F96520"/>
    <w:rsid w:val="00F96637"/>
    <w:rsid w:val="00F96F2F"/>
    <w:rsid w:val="00F97639"/>
    <w:rsid w:val="00FA0519"/>
    <w:rsid w:val="00FA1029"/>
    <w:rsid w:val="00FA6A60"/>
    <w:rsid w:val="00FA7836"/>
    <w:rsid w:val="00FA7994"/>
    <w:rsid w:val="00FB2C14"/>
    <w:rsid w:val="00FB3C99"/>
    <w:rsid w:val="00FB4F96"/>
    <w:rsid w:val="00FB5F1D"/>
    <w:rsid w:val="00FB78D6"/>
    <w:rsid w:val="00FC0515"/>
    <w:rsid w:val="00FC143A"/>
    <w:rsid w:val="00FC17FC"/>
    <w:rsid w:val="00FC1AC8"/>
    <w:rsid w:val="00FC2402"/>
    <w:rsid w:val="00FC5200"/>
    <w:rsid w:val="00FC5820"/>
    <w:rsid w:val="00FC5A21"/>
    <w:rsid w:val="00FC5DEC"/>
    <w:rsid w:val="00FD1E6D"/>
    <w:rsid w:val="00FD2765"/>
    <w:rsid w:val="00FD2A32"/>
    <w:rsid w:val="00FD3800"/>
    <w:rsid w:val="00FD5B6A"/>
    <w:rsid w:val="00FD74B4"/>
    <w:rsid w:val="00FD7A0B"/>
    <w:rsid w:val="00FE464C"/>
    <w:rsid w:val="00FF0519"/>
    <w:rsid w:val="00FF0FB4"/>
    <w:rsid w:val="00FF3098"/>
    <w:rsid w:val="00FF3EBC"/>
    <w:rsid w:val="00FF4459"/>
    <w:rsid w:val="00FF4E2A"/>
    <w:rsid w:val="00FF556A"/>
    <w:rsid w:val="00FF5912"/>
    <w:rsid w:val="00FF6E63"/>
    <w:rsid w:val="00FF72F0"/>
    <w:rsid w:val="00FF7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74D9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876B6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qFormat/>
    <w:rsid w:val="00876B60"/>
    <w:pPr>
      <w:keepNext/>
      <w:spacing w:before="240" w:after="60"/>
      <w:outlineLvl w:val="1"/>
    </w:pPr>
    <w:rPr>
      <w:rFonts w:ascii="Arial" w:hAnsi="Arial"/>
      <w:b/>
      <w:i/>
      <w:sz w:val="28"/>
      <w:szCs w:val="20"/>
    </w:rPr>
  </w:style>
  <w:style w:type="paragraph" w:styleId="3">
    <w:name w:val="heading 3"/>
    <w:basedOn w:val="a0"/>
    <w:next w:val="a0"/>
    <w:link w:val="30"/>
    <w:qFormat/>
    <w:rsid w:val="00876B60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styleId="4">
    <w:name w:val="heading 4"/>
    <w:basedOn w:val="a0"/>
    <w:next w:val="a0"/>
    <w:link w:val="40"/>
    <w:qFormat/>
    <w:rsid w:val="00876B60"/>
    <w:pPr>
      <w:keepNext/>
      <w:spacing w:before="120"/>
      <w:ind w:firstLine="720"/>
      <w:jc w:val="center"/>
      <w:outlineLvl w:val="3"/>
    </w:pPr>
    <w:rPr>
      <w:b/>
      <w:bCs/>
      <w:sz w:val="22"/>
    </w:rPr>
  </w:style>
  <w:style w:type="paragraph" w:styleId="5">
    <w:name w:val="heading 5"/>
    <w:basedOn w:val="a0"/>
    <w:next w:val="a0"/>
    <w:link w:val="50"/>
    <w:qFormat/>
    <w:rsid w:val="00074D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qFormat/>
    <w:rsid w:val="00074D9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qFormat/>
    <w:rsid w:val="00876B60"/>
    <w:pPr>
      <w:keepNext/>
      <w:tabs>
        <w:tab w:val="left" w:pos="1440"/>
      </w:tabs>
      <w:outlineLvl w:val="6"/>
    </w:pPr>
    <w:rPr>
      <w:bCs/>
      <w:sz w:val="28"/>
    </w:rPr>
  </w:style>
  <w:style w:type="paragraph" w:styleId="8">
    <w:name w:val="heading 8"/>
    <w:basedOn w:val="a0"/>
    <w:next w:val="a0"/>
    <w:link w:val="80"/>
    <w:qFormat/>
    <w:rsid w:val="00876B60"/>
    <w:pPr>
      <w:keepNext/>
      <w:tabs>
        <w:tab w:val="left" w:pos="1440"/>
      </w:tabs>
      <w:spacing w:before="120"/>
      <w:jc w:val="both"/>
      <w:outlineLvl w:val="7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074D9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74D9E"/>
    <w:pPr>
      <w:widowControl w:val="0"/>
    </w:pPr>
    <w:rPr>
      <w:rFonts w:ascii="Courier New" w:hAnsi="Courier New"/>
      <w:snapToGrid w:val="0"/>
    </w:rPr>
  </w:style>
  <w:style w:type="table" w:styleId="a4">
    <w:name w:val="Table Grid"/>
    <w:basedOn w:val="a2"/>
    <w:rsid w:val="00074D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 Знак Знак1 Знак"/>
    <w:basedOn w:val="a0"/>
    <w:rsid w:val="00074D9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5">
    <w:name w:val="Hyperlink"/>
    <w:basedOn w:val="a1"/>
    <w:rsid w:val="00074D9E"/>
    <w:rPr>
      <w:color w:val="0000FF"/>
      <w:u w:val="single"/>
    </w:rPr>
  </w:style>
  <w:style w:type="paragraph" w:styleId="a6">
    <w:name w:val="Balloon Text"/>
    <w:basedOn w:val="a0"/>
    <w:semiHidden/>
    <w:rsid w:val="00074D9E"/>
    <w:rPr>
      <w:rFonts w:ascii="Tahoma" w:hAnsi="Tahoma" w:cs="Tahoma"/>
      <w:sz w:val="16"/>
      <w:szCs w:val="16"/>
    </w:rPr>
  </w:style>
  <w:style w:type="paragraph" w:styleId="a7">
    <w:name w:val="footer"/>
    <w:basedOn w:val="a0"/>
    <w:link w:val="a8"/>
    <w:uiPriority w:val="99"/>
    <w:rsid w:val="00795EF8"/>
    <w:pPr>
      <w:tabs>
        <w:tab w:val="center" w:pos="4677"/>
        <w:tab w:val="right" w:pos="9355"/>
      </w:tabs>
    </w:pPr>
  </w:style>
  <w:style w:type="character" w:styleId="a9">
    <w:name w:val="page number"/>
    <w:basedOn w:val="a1"/>
    <w:rsid w:val="00795EF8"/>
  </w:style>
  <w:style w:type="paragraph" w:styleId="a">
    <w:name w:val="List Bullet"/>
    <w:basedOn w:val="a0"/>
    <w:rsid w:val="00080026"/>
    <w:pPr>
      <w:numPr>
        <w:numId w:val="5"/>
      </w:numPr>
      <w:contextualSpacing/>
    </w:pPr>
  </w:style>
  <w:style w:type="paragraph" w:styleId="aa">
    <w:name w:val="header"/>
    <w:basedOn w:val="a0"/>
    <w:link w:val="ab"/>
    <w:uiPriority w:val="99"/>
    <w:rsid w:val="00FD2A32"/>
    <w:pPr>
      <w:tabs>
        <w:tab w:val="center" w:pos="4677"/>
        <w:tab w:val="right" w:pos="9355"/>
      </w:tabs>
    </w:pPr>
  </w:style>
  <w:style w:type="paragraph" w:styleId="31">
    <w:name w:val="Body Text 3"/>
    <w:basedOn w:val="a0"/>
    <w:link w:val="32"/>
    <w:rsid w:val="0014745A"/>
    <w:rPr>
      <w:sz w:val="22"/>
    </w:rPr>
  </w:style>
  <w:style w:type="paragraph" w:styleId="ac">
    <w:name w:val="Normal (Web)"/>
    <w:basedOn w:val="a0"/>
    <w:rsid w:val="00AF5695"/>
    <w:pPr>
      <w:spacing w:before="100" w:beforeAutospacing="1" w:after="100" w:afterAutospacing="1"/>
    </w:pPr>
    <w:rPr>
      <w:rFonts w:ascii="Tahoma" w:hAnsi="Tahoma" w:cs="Tahoma"/>
      <w:color w:val="4E4F4F"/>
      <w:sz w:val="14"/>
      <w:szCs w:val="14"/>
    </w:rPr>
  </w:style>
  <w:style w:type="character" w:customStyle="1" w:styleId="32">
    <w:name w:val="Основной текст 3 Знак"/>
    <w:basedOn w:val="a1"/>
    <w:link w:val="31"/>
    <w:rsid w:val="002B3418"/>
    <w:rPr>
      <w:sz w:val="22"/>
      <w:szCs w:val="24"/>
    </w:rPr>
  </w:style>
  <w:style w:type="paragraph" w:customStyle="1" w:styleId="ad">
    <w:name w:val="Обращение"/>
    <w:basedOn w:val="a0"/>
    <w:next w:val="a0"/>
    <w:rsid w:val="00743CC1"/>
    <w:pPr>
      <w:spacing w:before="240" w:after="120"/>
      <w:jc w:val="center"/>
    </w:pPr>
    <w:rPr>
      <w:b/>
      <w:sz w:val="26"/>
      <w:szCs w:val="20"/>
    </w:rPr>
  </w:style>
  <w:style w:type="paragraph" w:customStyle="1" w:styleId="ae">
    <w:name w:val="Адресат"/>
    <w:basedOn w:val="a0"/>
    <w:rsid w:val="00743CC1"/>
    <w:pPr>
      <w:spacing w:before="120"/>
    </w:pPr>
    <w:rPr>
      <w:b/>
      <w:sz w:val="26"/>
      <w:szCs w:val="20"/>
    </w:rPr>
  </w:style>
  <w:style w:type="character" w:customStyle="1" w:styleId="ab">
    <w:name w:val="Верхний колонтитул Знак"/>
    <w:basedOn w:val="a1"/>
    <w:link w:val="aa"/>
    <w:uiPriority w:val="99"/>
    <w:rsid w:val="00743CC1"/>
    <w:rPr>
      <w:sz w:val="24"/>
      <w:szCs w:val="24"/>
    </w:rPr>
  </w:style>
  <w:style w:type="paragraph" w:styleId="af">
    <w:name w:val="Body Text"/>
    <w:basedOn w:val="a0"/>
    <w:link w:val="af0"/>
    <w:rsid w:val="00130FF7"/>
    <w:pPr>
      <w:spacing w:after="120"/>
    </w:pPr>
  </w:style>
  <w:style w:type="character" w:customStyle="1" w:styleId="af0">
    <w:name w:val="Основной текст Знак"/>
    <w:basedOn w:val="a1"/>
    <w:link w:val="af"/>
    <w:rsid w:val="00130FF7"/>
    <w:rPr>
      <w:sz w:val="24"/>
      <w:szCs w:val="24"/>
    </w:rPr>
  </w:style>
  <w:style w:type="character" w:customStyle="1" w:styleId="50">
    <w:name w:val="Заголовок 5 Знак"/>
    <w:basedOn w:val="a1"/>
    <w:link w:val="5"/>
    <w:rsid w:val="007F5EE2"/>
    <w:rPr>
      <w:b/>
      <w:bCs/>
      <w:i/>
      <w:iCs/>
      <w:sz w:val="26"/>
      <w:szCs w:val="26"/>
    </w:rPr>
  </w:style>
  <w:style w:type="paragraph" w:customStyle="1" w:styleId="ConsPlusNonformat">
    <w:name w:val="ConsPlusNonformat"/>
    <w:uiPriority w:val="99"/>
    <w:rsid w:val="007F5EE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1">
    <w:name w:val="Гипертекстовая ссылка"/>
    <w:basedOn w:val="a1"/>
    <w:uiPriority w:val="99"/>
    <w:rsid w:val="007F5EE2"/>
    <w:rPr>
      <w:color w:val="106BBE"/>
    </w:rPr>
  </w:style>
  <w:style w:type="paragraph" w:customStyle="1" w:styleId="af2">
    <w:name w:val="Прижатый влево"/>
    <w:basedOn w:val="a0"/>
    <w:next w:val="a0"/>
    <w:uiPriority w:val="99"/>
    <w:rsid w:val="007F5EE2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7F5EE2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character" w:customStyle="1" w:styleId="10">
    <w:name w:val="Заголовок 1 Знак"/>
    <w:basedOn w:val="a1"/>
    <w:link w:val="1"/>
    <w:rsid w:val="00876B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76B60"/>
    <w:rPr>
      <w:rFonts w:ascii="Arial" w:hAnsi="Arial"/>
      <w:b/>
      <w:i/>
      <w:sz w:val="28"/>
    </w:rPr>
  </w:style>
  <w:style w:type="character" w:customStyle="1" w:styleId="30">
    <w:name w:val="Заголовок 3 Знак"/>
    <w:basedOn w:val="a1"/>
    <w:link w:val="3"/>
    <w:rsid w:val="00876B60"/>
    <w:rPr>
      <w:rFonts w:ascii="Arial" w:hAnsi="Arial"/>
      <w:b/>
      <w:sz w:val="26"/>
    </w:rPr>
  </w:style>
  <w:style w:type="character" w:customStyle="1" w:styleId="40">
    <w:name w:val="Заголовок 4 Знак"/>
    <w:basedOn w:val="a1"/>
    <w:link w:val="4"/>
    <w:rsid w:val="00876B60"/>
    <w:rPr>
      <w:b/>
      <w:bCs/>
      <w:sz w:val="22"/>
      <w:szCs w:val="24"/>
    </w:rPr>
  </w:style>
  <w:style w:type="character" w:customStyle="1" w:styleId="70">
    <w:name w:val="Заголовок 7 Знак"/>
    <w:basedOn w:val="a1"/>
    <w:link w:val="7"/>
    <w:rsid w:val="00876B60"/>
    <w:rPr>
      <w:bCs/>
      <w:sz w:val="28"/>
      <w:szCs w:val="24"/>
    </w:rPr>
  </w:style>
  <w:style w:type="character" w:customStyle="1" w:styleId="80">
    <w:name w:val="Заголовок 8 Знак"/>
    <w:basedOn w:val="a1"/>
    <w:link w:val="8"/>
    <w:rsid w:val="00876B60"/>
    <w:rPr>
      <w:sz w:val="28"/>
      <w:szCs w:val="24"/>
    </w:rPr>
  </w:style>
  <w:style w:type="character" w:styleId="af4">
    <w:name w:val="footnote reference"/>
    <w:uiPriority w:val="99"/>
    <w:rsid w:val="00876B60"/>
    <w:rPr>
      <w:vertAlign w:val="superscript"/>
    </w:rPr>
  </w:style>
  <w:style w:type="paragraph" w:customStyle="1" w:styleId="12">
    <w:name w:val="Заголовок 1 Галя"/>
    <w:basedOn w:val="a0"/>
    <w:rsid w:val="00876B60"/>
    <w:pPr>
      <w:jc w:val="center"/>
    </w:pPr>
    <w:rPr>
      <w:b/>
      <w:sz w:val="28"/>
      <w:szCs w:val="20"/>
    </w:rPr>
  </w:style>
  <w:style w:type="paragraph" w:styleId="af5">
    <w:name w:val="footnote text"/>
    <w:basedOn w:val="a0"/>
    <w:link w:val="af6"/>
    <w:uiPriority w:val="99"/>
    <w:rsid w:val="00876B60"/>
    <w:rPr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rsid w:val="00876B60"/>
  </w:style>
  <w:style w:type="paragraph" w:styleId="af7">
    <w:name w:val="Body Text Indent"/>
    <w:basedOn w:val="a0"/>
    <w:link w:val="af8"/>
    <w:rsid w:val="00876B60"/>
    <w:pPr>
      <w:tabs>
        <w:tab w:val="left" w:pos="1260"/>
      </w:tabs>
      <w:spacing w:before="120"/>
      <w:ind w:left="720"/>
      <w:jc w:val="both"/>
    </w:pPr>
    <w:rPr>
      <w:sz w:val="22"/>
    </w:rPr>
  </w:style>
  <w:style w:type="character" w:customStyle="1" w:styleId="af8">
    <w:name w:val="Основной текст с отступом Знак"/>
    <w:basedOn w:val="a1"/>
    <w:link w:val="af7"/>
    <w:rsid w:val="00876B60"/>
    <w:rPr>
      <w:sz w:val="22"/>
      <w:szCs w:val="24"/>
    </w:rPr>
  </w:style>
  <w:style w:type="paragraph" w:styleId="21">
    <w:name w:val="Body Text Indent 2"/>
    <w:basedOn w:val="a0"/>
    <w:link w:val="22"/>
    <w:rsid w:val="00876B60"/>
    <w:pPr>
      <w:tabs>
        <w:tab w:val="left" w:pos="294"/>
        <w:tab w:val="left" w:pos="1440"/>
      </w:tabs>
      <w:suppressAutoHyphens/>
      <w:autoSpaceDE w:val="0"/>
      <w:autoSpaceDN w:val="0"/>
      <w:adjustRightInd w:val="0"/>
      <w:spacing w:before="120"/>
      <w:ind w:firstLine="720"/>
      <w:jc w:val="both"/>
    </w:pPr>
    <w:rPr>
      <w:sz w:val="22"/>
    </w:rPr>
  </w:style>
  <w:style w:type="character" w:customStyle="1" w:styleId="22">
    <w:name w:val="Основной текст с отступом 2 Знак"/>
    <w:basedOn w:val="a1"/>
    <w:link w:val="21"/>
    <w:rsid w:val="00876B60"/>
    <w:rPr>
      <w:sz w:val="22"/>
      <w:szCs w:val="24"/>
    </w:rPr>
  </w:style>
  <w:style w:type="paragraph" w:styleId="33">
    <w:name w:val="Body Text Indent 3"/>
    <w:basedOn w:val="a0"/>
    <w:link w:val="34"/>
    <w:rsid w:val="00876B60"/>
    <w:pPr>
      <w:tabs>
        <w:tab w:val="left" w:pos="1260"/>
      </w:tabs>
      <w:spacing w:before="120"/>
      <w:ind w:left="720"/>
      <w:jc w:val="both"/>
    </w:pPr>
    <w:rPr>
      <w:sz w:val="28"/>
    </w:rPr>
  </w:style>
  <w:style w:type="character" w:customStyle="1" w:styleId="34">
    <w:name w:val="Основной текст с отступом 3 Знак"/>
    <w:basedOn w:val="a1"/>
    <w:link w:val="33"/>
    <w:rsid w:val="00876B60"/>
    <w:rPr>
      <w:sz w:val="28"/>
      <w:szCs w:val="24"/>
    </w:rPr>
  </w:style>
  <w:style w:type="paragraph" w:styleId="23">
    <w:name w:val="Body Text 2"/>
    <w:basedOn w:val="a0"/>
    <w:link w:val="24"/>
    <w:rsid w:val="00876B60"/>
    <w:pPr>
      <w:tabs>
        <w:tab w:val="left" w:pos="1260"/>
      </w:tabs>
      <w:spacing w:before="120"/>
      <w:jc w:val="both"/>
    </w:pPr>
    <w:rPr>
      <w:sz w:val="28"/>
    </w:rPr>
  </w:style>
  <w:style w:type="character" w:customStyle="1" w:styleId="24">
    <w:name w:val="Основной текст 2 Знак"/>
    <w:basedOn w:val="a1"/>
    <w:link w:val="23"/>
    <w:rsid w:val="00876B60"/>
    <w:rPr>
      <w:sz w:val="28"/>
      <w:szCs w:val="24"/>
    </w:rPr>
  </w:style>
  <w:style w:type="character" w:styleId="af9">
    <w:name w:val="Strong"/>
    <w:qFormat/>
    <w:rsid w:val="00876B60"/>
    <w:rPr>
      <w:b/>
      <w:bCs/>
    </w:rPr>
  </w:style>
  <w:style w:type="character" w:customStyle="1" w:styleId="style3">
    <w:name w:val="style3"/>
    <w:basedOn w:val="a1"/>
    <w:rsid w:val="00876B60"/>
  </w:style>
  <w:style w:type="character" w:customStyle="1" w:styleId="style1">
    <w:name w:val="style1"/>
    <w:basedOn w:val="a1"/>
    <w:rsid w:val="00876B60"/>
  </w:style>
  <w:style w:type="paragraph" w:styleId="HTML">
    <w:name w:val="HTML Preformatted"/>
    <w:basedOn w:val="a0"/>
    <w:link w:val="HTML0"/>
    <w:rsid w:val="00876B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876B60"/>
    <w:rPr>
      <w:rFonts w:ascii="Courier New" w:hAnsi="Courier New" w:cs="Courier New"/>
    </w:rPr>
  </w:style>
  <w:style w:type="character" w:customStyle="1" w:styleId="a8">
    <w:name w:val="Нижний колонтитул Знак"/>
    <w:basedOn w:val="a1"/>
    <w:link w:val="a7"/>
    <w:uiPriority w:val="99"/>
    <w:rsid w:val="00876B60"/>
    <w:rPr>
      <w:sz w:val="24"/>
      <w:szCs w:val="24"/>
    </w:rPr>
  </w:style>
  <w:style w:type="paragraph" w:customStyle="1" w:styleId="ConsPlusTitle">
    <w:name w:val="ConsPlusTitle"/>
    <w:uiPriority w:val="99"/>
    <w:rsid w:val="00876B60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Default">
    <w:name w:val="Default"/>
    <w:rsid w:val="003A4D98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styleId="afa">
    <w:name w:val="Emphasis"/>
    <w:basedOn w:val="a1"/>
    <w:uiPriority w:val="20"/>
    <w:qFormat/>
    <w:rsid w:val="00D12D1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FE8953-3F7F-4FBB-90FE-7B7057B03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1714</TotalTime>
  <Pages>3</Pages>
  <Words>662</Words>
  <Characters>5159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OEM</Company>
  <LinksUpToDate>false</LinksUpToDate>
  <CharactersWithSpaces>5810</CharactersWithSpaces>
  <SharedDoc>false</SharedDoc>
  <HLinks>
    <vt:vector size="42" baseType="variant">
      <vt:variant>
        <vt:i4>4718598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consultantplus://offline/ref=964650E9E74EA059093E7472BB3A2B5B7BE575D4FB896FDD4731C39A14E5l6I</vt:lpwstr>
      </vt:variant>
      <vt:variant>
        <vt:lpwstr/>
      </vt:variant>
      <vt:variant>
        <vt:i4>851994</vt:i4>
      </vt:variant>
      <vt:variant>
        <vt:i4>15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1441862</vt:i4>
      </vt:variant>
      <vt:variant>
        <vt:i4>12</vt:i4>
      </vt:variant>
      <vt:variant>
        <vt:i4>0</vt:i4>
      </vt:variant>
      <vt:variant>
        <vt:i4>5</vt:i4>
      </vt:variant>
      <vt:variant>
        <vt:lpwstr>http://pgs.tomsk.gov.ru/</vt:lpwstr>
      </vt:variant>
      <vt:variant>
        <vt:lpwstr/>
      </vt:variant>
      <vt:variant>
        <vt:i4>3801147</vt:i4>
      </vt:variant>
      <vt:variant>
        <vt:i4>9</vt:i4>
      </vt:variant>
      <vt:variant>
        <vt:i4>0</vt:i4>
      </vt:variant>
      <vt:variant>
        <vt:i4>5</vt:i4>
      </vt:variant>
      <vt:variant>
        <vt:lpwstr>http://www.cspto70.ru/</vt:lpwstr>
      </vt:variant>
      <vt:variant>
        <vt:lpwstr/>
      </vt:variant>
      <vt:variant>
        <vt:i4>1310833</vt:i4>
      </vt:variant>
      <vt:variant>
        <vt:i4>6</vt:i4>
      </vt:variant>
      <vt:variant>
        <vt:i4>0</vt:i4>
      </vt:variant>
      <vt:variant>
        <vt:i4>5</vt:i4>
      </vt:variant>
      <vt:variant>
        <vt:lpwstr>mailto:depms@tomsk.gov.ru</vt:lpwstr>
      </vt:variant>
      <vt:variant>
        <vt:lpwstr/>
      </vt:variant>
      <vt:variant>
        <vt:i4>1441862</vt:i4>
      </vt:variant>
      <vt:variant>
        <vt:i4>3</vt:i4>
      </vt:variant>
      <vt:variant>
        <vt:i4>0</vt:i4>
      </vt:variant>
      <vt:variant>
        <vt:i4>5</vt:i4>
      </vt:variant>
      <vt:variant>
        <vt:lpwstr>http://pgs.tomsk.gov.ru/</vt:lpwstr>
      </vt:variant>
      <vt:variant>
        <vt:lpwstr/>
      </vt:variant>
      <vt:variant>
        <vt:i4>6488113</vt:i4>
      </vt:variant>
      <vt:variant>
        <vt:i4>0</vt:i4>
      </vt:variant>
      <vt:variant>
        <vt:i4>0</vt:i4>
      </vt:variant>
      <vt:variant>
        <vt:i4>5</vt:i4>
      </vt:variant>
      <vt:variant>
        <vt:lpwstr>http://www.depms.tomsk.ru/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KNB</dc:creator>
  <cp:lastModifiedBy>Бер</cp:lastModifiedBy>
  <cp:revision>96</cp:revision>
  <cp:lastPrinted>2019-11-03T04:22:00Z</cp:lastPrinted>
  <dcterms:created xsi:type="dcterms:W3CDTF">2015-12-19T05:44:00Z</dcterms:created>
  <dcterms:modified xsi:type="dcterms:W3CDTF">2019-11-03T04:29:00Z</dcterms:modified>
</cp:coreProperties>
</file>